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B3684" w14:textId="77777777" w:rsidR="00942859" w:rsidRDefault="00942859" w:rsidP="00942859">
      <w:pPr>
        <w:pStyle w:val="CustomTitle"/>
        <w:jc w:val="center"/>
      </w:pPr>
    </w:p>
    <w:p w14:paraId="01E02544" w14:textId="61C53FF5" w:rsidR="00942859" w:rsidRDefault="000230DB" w:rsidP="00942859">
      <w:pPr>
        <w:pStyle w:val="CustomTitle"/>
        <w:jc w:val="center"/>
      </w:pPr>
      <w:r>
        <w:t>Dallas Healthcare Workforce Philanthropy Research</w:t>
      </w:r>
    </w:p>
    <w:p w14:paraId="56A68850" w14:textId="77777777" w:rsidR="000C79AC" w:rsidRPr="008C74F3" w:rsidRDefault="000C79AC" w:rsidP="000C79AC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Dallas</w:t>
      </w:r>
      <w:r w:rsidRPr="008C74F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— Programmatic Philanthropic Investments Supporting Healthcare Workforce Development (Past 5 Years)</w:t>
      </w:r>
    </w:p>
    <w:p w14:paraId="4DC84A11" w14:textId="77777777" w:rsidR="000C79AC" w:rsidRPr="008C74F3" w:rsidRDefault="000C79AC" w:rsidP="000C79AC">
      <w:pPr>
        <w:pStyle w:val="CustomBody"/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6A31459">
          <v:rect id="_x0000_i1030" style="width:0;height:1.5pt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3"/>
        <w:gridCol w:w="1686"/>
        <w:gridCol w:w="2581"/>
        <w:gridCol w:w="2327"/>
        <w:gridCol w:w="2385"/>
        <w:gridCol w:w="2462"/>
      </w:tblGrid>
      <w:tr w:rsidR="000C79AC" w:rsidRPr="008C74F3" w14:paraId="2966450D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7CE4253" w14:textId="77777777" w:rsidR="000C79AC" w:rsidRPr="008C74F3" w:rsidRDefault="000C79AC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Philanthropy (Funder)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ED31CF4" w14:textId="77777777" w:rsidR="000C79AC" w:rsidRPr="008C74F3" w:rsidRDefault="000C79AC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Title of Investment / Grant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40A9C52" w14:textId="77777777" w:rsidR="000C79AC" w:rsidRPr="008C74F3" w:rsidRDefault="000C79AC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Purpose (Workforce Development)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61BF446" w14:textId="77777777" w:rsidR="000C79AC" w:rsidRPr="008C74F3" w:rsidRDefault="000C79AC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Amount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976C5EB" w14:textId="77777777" w:rsidR="000C79AC" w:rsidRPr="008C74F3" w:rsidRDefault="000C79AC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Year (Announced)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C93B3D1" w14:textId="77777777" w:rsidR="000C79AC" w:rsidRPr="008C74F3" w:rsidRDefault="000C79AC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Recipient (Organization / Institute)</w:t>
            </w:r>
          </w:p>
        </w:tc>
      </w:tr>
      <w:tr w:rsidR="000C79AC" w:rsidRPr="008C74F3" w14:paraId="19F36477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373BB52" w14:textId="77777777" w:rsidR="000C79AC" w:rsidRPr="008C74F3" w:rsidRDefault="000C79AC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HCA Healthcare Foundation (Healthier Tomorrow Fund)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E60A17" w14:textId="77777777" w:rsidR="000C79AC" w:rsidRPr="008C74F3" w:rsidRDefault="000C79AC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>Grant to Educate Texas for Healthcare Career Pathways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1DCAE8" w14:textId="77777777" w:rsidR="000C79AC" w:rsidRPr="008C74F3" w:rsidRDefault="000C79AC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 xml:space="preserve">Expands access to </w:t>
            </w:r>
            <w:r w:rsidRPr="008C74F3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healthcare career pathways</w:t>
            </w:r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 xml:space="preserve">, including </w:t>
            </w:r>
            <w:r w:rsidRPr="008C74F3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</w:t>
            </w:r>
            <w:r w:rsidRPr="008C74F3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noBreakHyphen/>
              <w:t>TECH healthcare tracks</w:t>
            </w:r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 xml:space="preserve"> that create pipelines into nursing and allied health professions. </w:t>
            </w:r>
            <w:hyperlink r:id="rId7" w:history="1"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[dfwhc.org]</w:t>
              </w:r>
            </w:hyperlink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 xml:space="preserve">, </w:t>
            </w:r>
            <w:hyperlink r:id="rId8" w:history="1"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[</w:t>
              </w:r>
              <w:proofErr w:type="spellStart"/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hcahealthc</w:t>
              </w:r>
              <w:proofErr w:type="spellEnd"/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...etoday.com]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FDE2BF" w14:textId="77777777" w:rsidR="000C79AC" w:rsidRPr="008C74F3" w:rsidRDefault="000C79AC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>$1,350,000 (multi</w:t>
            </w:r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noBreakHyphen/>
              <w:t xml:space="preserve">year) </w:t>
            </w:r>
            <w:hyperlink r:id="rId9" w:history="1"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[dfwhc.org]</w:t>
              </w:r>
            </w:hyperlink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 xml:space="preserve">, </w:t>
            </w:r>
            <w:hyperlink r:id="rId10" w:history="1"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[instrumentl.com]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F0A9A2" w14:textId="77777777" w:rsidR="000C79AC" w:rsidRPr="008C74F3" w:rsidRDefault="000C79AC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 xml:space="preserve">2022 </w:t>
            </w:r>
            <w:hyperlink r:id="rId11" w:history="1"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[dfwhc.org]</w:t>
              </w:r>
            </w:hyperlink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 xml:space="preserve">, </w:t>
            </w:r>
            <w:hyperlink r:id="rId12" w:history="1"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[</w:t>
              </w:r>
              <w:proofErr w:type="spellStart"/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hcahealthc</w:t>
              </w:r>
              <w:proofErr w:type="spellEnd"/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...etoday.com]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A8633A" w14:textId="77777777" w:rsidR="000C79AC" w:rsidRPr="008C74F3" w:rsidRDefault="000C79AC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 xml:space="preserve">Educate Texas (initiative of Communities Foundation of Texas) </w:t>
            </w:r>
            <w:hyperlink r:id="rId13" w:history="1"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[dfwhc.org]</w:t>
              </w:r>
            </w:hyperlink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 xml:space="preserve">, </w:t>
            </w:r>
            <w:hyperlink r:id="rId14" w:history="1"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[</w:t>
              </w:r>
              <w:proofErr w:type="spellStart"/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hcahealthc</w:t>
              </w:r>
              <w:proofErr w:type="spellEnd"/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...etoday.com]</w:t>
              </w:r>
            </w:hyperlink>
          </w:p>
        </w:tc>
      </w:tr>
      <w:tr w:rsidR="000C79AC" w:rsidRPr="008C74F3" w14:paraId="2A7045BE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961EC25" w14:textId="77777777" w:rsidR="000C79AC" w:rsidRPr="008C74F3" w:rsidRDefault="000C79AC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8C74F3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Chesmar</w:t>
            </w:r>
            <w:proofErr w:type="spellEnd"/>
            <w:r w:rsidRPr="008C74F3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AD02C9" w14:textId="77777777" w:rsidR="000C79AC" w:rsidRPr="008C74F3" w:rsidRDefault="000C79AC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>Chesmar</w:t>
            </w:r>
            <w:proofErr w:type="spellEnd"/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 xml:space="preserve"> Foundation Nursing Scholarship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50AD78" w14:textId="77777777" w:rsidR="000C79AC" w:rsidRPr="008C74F3" w:rsidRDefault="000C79AC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 xml:space="preserve">Provides scholarships for students pursuing </w:t>
            </w:r>
            <w:proofErr w:type="gramStart"/>
            <w:r w:rsidRPr="008C74F3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Associate Degree</w:t>
            </w:r>
            <w:proofErr w:type="gramEnd"/>
            <w:r w:rsidRPr="008C74F3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Nursing (ADN)</w:t>
            </w:r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 xml:space="preserve"> and </w:t>
            </w:r>
            <w:r w:rsidRPr="008C74F3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LVN</w:t>
            </w:r>
            <w:r w:rsidRPr="008C74F3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noBreakHyphen/>
              <w:t>to</w:t>
            </w:r>
            <w:r w:rsidRPr="008C74F3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noBreakHyphen/>
              <w:t>RN pathways</w:t>
            </w:r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 xml:space="preserve">, strengthening the </w:t>
            </w:r>
            <w:r w:rsidRPr="008C74F3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local nursing workforce pipeline</w:t>
            </w:r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 xml:space="preserve">. </w:t>
            </w:r>
            <w:hyperlink r:id="rId15" w:history="1"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[freida.ama-assn.org]</w:t>
              </w:r>
            </w:hyperlink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 xml:space="preserve">, </w:t>
            </w:r>
            <w:hyperlink r:id="rId16" w:history="1"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[</w:t>
              </w:r>
              <w:proofErr w:type="spellStart"/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plannedgiv</w:t>
              </w:r>
              <w:proofErr w:type="spellEnd"/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....dcccd.edu]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1B7CE8" w14:textId="77777777" w:rsidR="000C79AC" w:rsidRPr="008C74F3" w:rsidRDefault="000C79AC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 xml:space="preserve">$1,000,000 </w:t>
            </w:r>
            <w:hyperlink r:id="rId17" w:history="1"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[</w:t>
              </w:r>
              <w:proofErr w:type="spellStart"/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plannedgiv</w:t>
              </w:r>
              <w:proofErr w:type="spellEnd"/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....dcccd.edu]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939F7C" w14:textId="77777777" w:rsidR="000C79AC" w:rsidRPr="008C74F3" w:rsidRDefault="000C79AC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 xml:space="preserve">2024 </w:t>
            </w:r>
            <w:hyperlink r:id="rId18" w:history="1"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[</w:t>
              </w:r>
              <w:proofErr w:type="spellStart"/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plannedgiv</w:t>
              </w:r>
              <w:proofErr w:type="spellEnd"/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....dcccd.edu]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5A0B4C" w14:textId="77777777" w:rsidR="000C79AC" w:rsidRPr="008C74F3" w:rsidRDefault="000C79AC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 xml:space="preserve">Dallas College Foundation (Dallas College School of Health Sciences) </w:t>
            </w:r>
            <w:hyperlink r:id="rId19" w:history="1"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[freida.ama-assn.org]</w:t>
              </w:r>
            </w:hyperlink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 xml:space="preserve">, </w:t>
            </w:r>
            <w:hyperlink r:id="rId20" w:history="1"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[</w:t>
              </w:r>
              <w:proofErr w:type="spellStart"/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plannedgiv</w:t>
              </w:r>
              <w:proofErr w:type="spellEnd"/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....dcccd.edu]</w:t>
              </w:r>
            </w:hyperlink>
          </w:p>
        </w:tc>
      </w:tr>
      <w:tr w:rsidR="000C79AC" w:rsidRPr="008C74F3" w14:paraId="77E46260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030496A" w14:textId="77777777" w:rsidR="000C79AC" w:rsidRPr="008C74F3" w:rsidRDefault="000C79AC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Communities Foundation of Texas (W.W. Caruth, Jr. Fund – pass</w:t>
            </w:r>
            <w:r w:rsidRPr="008C74F3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noBreakHyphen/>
              <w:t>through)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7D349C" w14:textId="77777777" w:rsidR="000C79AC" w:rsidRPr="008C74F3" w:rsidRDefault="000C79AC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>Community Impact Grant bolstering Texas Health workforce</w:t>
            </w:r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noBreakHyphen/>
              <w:t>related initiatives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581AFE" w14:textId="77777777" w:rsidR="000C79AC" w:rsidRPr="008C74F3" w:rsidRDefault="000C79AC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 xml:space="preserve">Texas Health Resources reported that its 2023 Community Impact grants were bolstered by a </w:t>
            </w:r>
            <w:r w:rsidRPr="008C74F3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$1.5M Caruth Fund grant</w:t>
            </w:r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 xml:space="preserve">; these grants support health </w:t>
            </w:r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lastRenderedPageBreak/>
              <w:t xml:space="preserve">system capacity and community health initiatives, some of which include </w:t>
            </w:r>
            <w:r w:rsidRPr="008C74F3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workforce training and staffing capacity</w:t>
            </w:r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 xml:space="preserve">. </w:t>
            </w:r>
            <w:hyperlink r:id="rId21" w:history="1"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[cftexas.org]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103F57" w14:textId="77777777" w:rsidR="000C79AC" w:rsidRPr="008C74F3" w:rsidRDefault="000C79AC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lastRenderedPageBreak/>
              <w:t xml:space="preserve">$1,500,000 </w:t>
            </w:r>
            <w:hyperlink r:id="rId22" w:history="1"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[cftexas.org]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5AC7DE" w14:textId="77777777" w:rsidR="000C79AC" w:rsidRPr="008C74F3" w:rsidRDefault="000C79AC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 xml:space="preserve">2023 </w:t>
            </w:r>
            <w:hyperlink r:id="rId23" w:history="1"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[cftexas.org]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B272A1" w14:textId="77777777" w:rsidR="000C79AC" w:rsidRPr="008C74F3" w:rsidRDefault="000C79AC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C74F3">
              <w:rPr>
                <w:rFonts w:ascii="Arial" w:eastAsia="Times New Roman" w:hAnsi="Arial" w:cs="Arial"/>
                <w:kern w:val="0"/>
                <w14:ligatures w14:val="none"/>
              </w:rPr>
              <w:t xml:space="preserve">Texas Health Resources (Community Impact grantmaking across DFW) </w:t>
            </w:r>
            <w:hyperlink r:id="rId24" w:history="1">
              <w:r w:rsidRPr="008C74F3">
                <w:rPr>
                  <w:rFonts w:ascii="Arial" w:eastAsia="Times New Roman" w:hAnsi="Arial" w:cs="Arial"/>
                  <w:color w:val="464FEB"/>
                  <w:kern w:val="0"/>
                  <w14:ligatures w14:val="none"/>
                </w:rPr>
                <w:t>[cftexas.org]</w:t>
              </w:r>
            </w:hyperlink>
          </w:p>
        </w:tc>
      </w:tr>
    </w:tbl>
    <w:p w14:paraId="0F9EFF8E" w14:textId="77777777" w:rsidR="000C79AC" w:rsidRPr="008C74F3" w:rsidRDefault="000C79AC" w:rsidP="000C79AC">
      <w:pPr>
        <w:pStyle w:val="CustomBody"/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9503FA6">
          <v:rect id="_x0000_i1031" style="width:0;height:1.5pt" o:hralign="center" o:hrstd="t" o:hr="t" fillcolor="#a0a0a0" stroked="f"/>
        </w:pict>
      </w:r>
    </w:p>
    <w:p w14:paraId="61BE95AB" w14:textId="77777777" w:rsidR="000C79AC" w:rsidRPr="008C74F3" w:rsidRDefault="000C79AC" w:rsidP="000C79AC">
      <w:pPr>
        <w:pStyle w:val="CustomBody"/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C74F3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HCA Healthcare Foundation → Educate Texas (2022).</w:t>
      </w:r>
      <w:r w:rsidRPr="008C74F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HCA Healthcare Foundation announced a $1.35M multi</w:t>
      </w:r>
      <w:r w:rsidRPr="008C74F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noBreakHyphen/>
        <w:t>year grant through its Healthier Tomorrow Fund to Educate Texas to expand healthcare career pathways, including P</w:t>
      </w:r>
      <w:r w:rsidRPr="008C74F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noBreakHyphen/>
        <w:t xml:space="preserve">TECH healthcare tracks that prepare students for postsecondary healthcare education and employment. </w:t>
      </w:r>
      <w:hyperlink r:id="rId25" w:history="1">
        <w:r w:rsidRPr="008C74F3">
          <w:rPr>
            <w:rFonts w:ascii="Segoe UI" w:eastAsia="Times New Roman" w:hAnsi="Segoe UI" w:cs="Segoe UI"/>
            <w:color w:val="464FEB"/>
            <w:kern w:val="0"/>
            <w:sz w:val="21"/>
            <w:szCs w:val="21"/>
            <w14:ligatures w14:val="none"/>
          </w:rPr>
          <w:t>[dfwhc.org]</w:t>
        </w:r>
      </w:hyperlink>
      <w:r w:rsidRPr="008C74F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, </w:t>
      </w:r>
      <w:hyperlink r:id="rId26" w:history="1">
        <w:r w:rsidRPr="008C74F3">
          <w:rPr>
            <w:rFonts w:ascii="Segoe UI" w:eastAsia="Times New Roman" w:hAnsi="Segoe UI" w:cs="Segoe UI"/>
            <w:color w:val="464FEB"/>
            <w:kern w:val="0"/>
            <w:sz w:val="21"/>
            <w:szCs w:val="21"/>
            <w14:ligatures w14:val="none"/>
          </w:rPr>
          <w:t>[</w:t>
        </w:r>
        <w:proofErr w:type="spellStart"/>
        <w:r w:rsidRPr="008C74F3">
          <w:rPr>
            <w:rFonts w:ascii="Segoe UI" w:eastAsia="Times New Roman" w:hAnsi="Segoe UI" w:cs="Segoe UI"/>
            <w:color w:val="464FEB"/>
            <w:kern w:val="0"/>
            <w:sz w:val="21"/>
            <w:szCs w:val="21"/>
            <w14:ligatures w14:val="none"/>
          </w:rPr>
          <w:t>hcahealthc</w:t>
        </w:r>
        <w:proofErr w:type="spellEnd"/>
        <w:r w:rsidRPr="008C74F3">
          <w:rPr>
            <w:rFonts w:ascii="Segoe UI" w:eastAsia="Times New Roman" w:hAnsi="Segoe UI" w:cs="Segoe UI"/>
            <w:color w:val="464FEB"/>
            <w:kern w:val="0"/>
            <w:sz w:val="21"/>
            <w:szCs w:val="21"/>
            <w14:ligatures w14:val="none"/>
          </w:rPr>
          <w:t>...etoday.com]</w:t>
        </w:r>
      </w:hyperlink>
    </w:p>
    <w:p w14:paraId="6780ABF7" w14:textId="77777777" w:rsidR="000C79AC" w:rsidRPr="008C74F3" w:rsidRDefault="000C79AC" w:rsidP="000C79AC">
      <w:pPr>
        <w:pStyle w:val="CustomBody"/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spellStart"/>
      <w:r w:rsidRPr="008C74F3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Chesmar</w:t>
      </w:r>
      <w:proofErr w:type="spellEnd"/>
      <w:r w:rsidRPr="008C74F3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Foundation → Dallas College Foundation (2024).</w:t>
      </w:r>
      <w:r w:rsidRPr="008C74F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 xml:space="preserve">Dallas College Foundation financial disclosures list a $1,000,000 </w:t>
      </w:r>
      <w:proofErr w:type="spellStart"/>
      <w:r w:rsidRPr="008C74F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Chesmar</w:t>
      </w:r>
      <w:proofErr w:type="spellEnd"/>
      <w:r w:rsidRPr="008C74F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Foundation grant designated as a “Scholarship.” Dallas College scholarship materials describe the </w:t>
      </w:r>
      <w:proofErr w:type="spellStart"/>
      <w:r w:rsidRPr="008C74F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Chesmar</w:t>
      </w:r>
      <w:proofErr w:type="spellEnd"/>
      <w:r w:rsidRPr="008C74F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Foundation Nursing Scholarship as supporting ADN and LVN</w:t>
      </w:r>
      <w:r w:rsidRPr="008C74F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noBreakHyphen/>
        <w:t>to</w:t>
      </w:r>
      <w:r w:rsidRPr="008C74F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noBreakHyphen/>
        <w:t xml:space="preserve">RN pathways, directly strengthening the nursing workforce pipeline. </w:t>
      </w:r>
      <w:hyperlink r:id="rId27" w:history="1">
        <w:r w:rsidRPr="008C74F3">
          <w:rPr>
            <w:rFonts w:ascii="Segoe UI" w:eastAsia="Times New Roman" w:hAnsi="Segoe UI" w:cs="Segoe UI"/>
            <w:color w:val="464FEB"/>
            <w:kern w:val="0"/>
            <w:sz w:val="21"/>
            <w:szCs w:val="21"/>
            <w14:ligatures w14:val="none"/>
          </w:rPr>
          <w:t>[freida.ama-assn.org]</w:t>
        </w:r>
      </w:hyperlink>
      <w:r w:rsidRPr="008C74F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, </w:t>
      </w:r>
      <w:hyperlink r:id="rId28" w:history="1">
        <w:r w:rsidRPr="008C74F3">
          <w:rPr>
            <w:rFonts w:ascii="Segoe UI" w:eastAsia="Times New Roman" w:hAnsi="Segoe UI" w:cs="Segoe UI"/>
            <w:color w:val="464FEB"/>
            <w:kern w:val="0"/>
            <w:sz w:val="21"/>
            <w:szCs w:val="21"/>
            <w14:ligatures w14:val="none"/>
          </w:rPr>
          <w:t>[</w:t>
        </w:r>
        <w:proofErr w:type="spellStart"/>
        <w:r w:rsidRPr="008C74F3">
          <w:rPr>
            <w:rFonts w:ascii="Segoe UI" w:eastAsia="Times New Roman" w:hAnsi="Segoe UI" w:cs="Segoe UI"/>
            <w:color w:val="464FEB"/>
            <w:kern w:val="0"/>
            <w:sz w:val="21"/>
            <w:szCs w:val="21"/>
            <w14:ligatures w14:val="none"/>
          </w:rPr>
          <w:t>plannedgiv</w:t>
        </w:r>
        <w:proofErr w:type="spellEnd"/>
        <w:r w:rsidRPr="008C74F3">
          <w:rPr>
            <w:rFonts w:ascii="Segoe UI" w:eastAsia="Times New Roman" w:hAnsi="Segoe UI" w:cs="Segoe UI"/>
            <w:color w:val="464FEB"/>
            <w:kern w:val="0"/>
            <w:sz w:val="21"/>
            <w:szCs w:val="21"/>
            <w14:ligatures w14:val="none"/>
          </w:rPr>
          <w:t>....dcccd.edu]</w:t>
        </w:r>
      </w:hyperlink>
    </w:p>
    <w:p w14:paraId="4E5223AE" w14:textId="77777777" w:rsidR="000C79AC" w:rsidRPr="008C74F3" w:rsidRDefault="000C79AC" w:rsidP="000C79AC">
      <w:pPr>
        <w:pStyle w:val="CustomBody"/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C74F3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Communities Foundation of Texas (W.W. Caruth, Jr. Fund) → Texas Health Resources (2023).</w:t>
      </w:r>
      <w:r w:rsidRPr="008C74F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Texas Health Resources reported that its 2023 Community Impact grants were bolstered by a $1.5M grant from CFT’s W.W. Caruth, Jr. Fund. While Community Impact grants span multiple priorities, Texas Health positions these investments as supporting health system capacity, including workforce</w:t>
      </w:r>
      <w:r w:rsidRPr="008C74F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noBreakHyphen/>
        <w:t xml:space="preserve">related initiatives across North Texas. </w:t>
      </w:r>
      <w:hyperlink r:id="rId29" w:history="1">
        <w:r w:rsidRPr="008C74F3">
          <w:rPr>
            <w:rFonts w:ascii="Segoe UI" w:eastAsia="Times New Roman" w:hAnsi="Segoe UI" w:cs="Segoe UI"/>
            <w:color w:val="464FEB"/>
            <w:kern w:val="0"/>
            <w:sz w:val="21"/>
            <w:szCs w:val="21"/>
            <w14:ligatures w14:val="none"/>
          </w:rPr>
          <w:t>[cftexas.org]</w:t>
        </w:r>
      </w:hyperlink>
    </w:p>
    <w:p w14:paraId="61CAC749" w14:textId="6918F379" w:rsidR="00942859" w:rsidRPr="0077049A" w:rsidRDefault="0024077F" w:rsidP="0077049A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7049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National Private Foundations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3"/>
        <w:gridCol w:w="1220"/>
        <w:gridCol w:w="6042"/>
        <w:gridCol w:w="3949"/>
      </w:tblGrid>
      <w:tr w:rsidR="00B4127E" w:rsidRPr="00B4127E" w14:paraId="090F122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12E3129" w14:textId="49DCCF13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>
              <w:rPr>
                <w:b/>
                <w:bCs/>
              </w:rPr>
              <w:t>National Private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420A824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Approx. Annual Giving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3DF5A66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Summary of Recent Healthcare Workforce / Career Pathway Grants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A9BE0E2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Geographic Focus of Large Grants</w:t>
            </w:r>
          </w:p>
        </w:tc>
      </w:tr>
      <w:tr w:rsidR="00B4127E" w:rsidRPr="00B4127E" w14:paraId="05F8DB3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238F42F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Robert Wood Johnson Foundation (RWJF)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FC6C83" w14:textId="77777777" w:rsidR="00B4127E" w:rsidRPr="00B4127E" w:rsidRDefault="00B4127E" w:rsidP="00B4127E">
            <w:pPr>
              <w:pStyle w:val="CustomBody"/>
            </w:pPr>
            <w:r w:rsidRPr="00B4127E">
              <w:t>~$293M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DBDBB1" w14:textId="77777777" w:rsidR="00B4127E" w:rsidRPr="00B4127E" w:rsidRDefault="00B4127E" w:rsidP="00B4127E">
            <w:pPr>
              <w:pStyle w:val="CustomBody"/>
            </w:pPr>
            <w:r w:rsidRPr="00B4127E">
              <w:t>Funds multi</w:t>
            </w:r>
            <w:r w:rsidRPr="00B4127E">
              <w:noBreakHyphen/>
              <w:t xml:space="preserve">year initiatives to strengthen and diversify the healthcare workforce as part of its “Transforming Health and Healthcare” strategy. Recent grants support </w:t>
            </w:r>
            <w:r w:rsidRPr="00B4127E">
              <w:rPr>
                <w:b/>
                <w:bCs/>
              </w:rPr>
              <w:t xml:space="preserve">training pipelines for community health workers, nursing and primary care workforce diversity, leadership development, and systems change linking education, </w:t>
            </w:r>
            <w:r w:rsidRPr="00B4127E">
              <w:rPr>
                <w:b/>
                <w:bCs/>
              </w:rPr>
              <w:lastRenderedPageBreak/>
              <w:t>workforce, and equity outcomes</w:t>
            </w:r>
            <w:r w:rsidRPr="00B4127E">
              <w:t xml:space="preserve">. Typical awards range from </w:t>
            </w:r>
            <w:r w:rsidRPr="00B4127E">
              <w:rPr>
                <w:b/>
                <w:bCs/>
              </w:rPr>
              <w:t>$500K–$5M</w:t>
            </w:r>
            <w:r w:rsidRPr="00B4127E">
              <w:t xml:space="preserve"> over 3–5 years.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880A1E" w14:textId="77777777" w:rsidR="00B4127E" w:rsidRPr="00B4127E" w:rsidRDefault="00B4127E" w:rsidP="00B4127E">
            <w:pPr>
              <w:pStyle w:val="CustomBody"/>
            </w:pPr>
            <w:r w:rsidRPr="00B4127E">
              <w:lastRenderedPageBreak/>
              <w:t xml:space="preserve">Nationwide; notable investments in </w:t>
            </w:r>
            <w:r w:rsidRPr="00B4127E">
              <w:rPr>
                <w:b/>
                <w:bCs/>
              </w:rPr>
              <w:t>CA, TX, NJ, NY, IL, NC</w:t>
            </w:r>
            <w:r w:rsidRPr="00B4127E">
              <w:t>, and multi</w:t>
            </w:r>
            <w:r w:rsidRPr="00B4127E">
              <w:noBreakHyphen/>
              <w:t xml:space="preserve">state collaboratives </w:t>
            </w:r>
            <w:hyperlink r:id="rId30" w:history="1">
              <w:r w:rsidRPr="00B4127E">
                <w:rPr>
                  <w:rStyle w:val="Hyperlink"/>
                </w:rPr>
                <w:t>[tgci.com]</w:t>
              </w:r>
            </w:hyperlink>
            <w:r w:rsidRPr="00B4127E">
              <w:t xml:space="preserve">, </w:t>
            </w:r>
            <w:hyperlink r:id="rId31" w:history="1">
              <w:r w:rsidRPr="00B4127E">
                <w:rPr>
                  <w:rStyle w:val="Hyperlink"/>
                </w:rPr>
                <w:t>[prod.rwjf.org]</w:t>
              </w:r>
            </w:hyperlink>
            <w:r w:rsidRPr="00B4127E">
              <w:t xml:space="preserve">, </w:t>
            </w:r>
            <w:hyperlink r:id="rId32" w:history="1">
              <w:r w:rsidRPr="00B4127E">
                <w:rPr>
                  <w:rStyle w:val="Hyperlink"/>
                </w:rPr>
                <w:t>[socialroots.ai]</w:t>
              </w:r>
            </w:hyperlink>
          </w:p>
        </w:tc>
      </w:tr>
      <w:tr w:rsidR="00B4127E" w:rsidRPr="00B4127E" w14:paraId="1648DA5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6FDCCC7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The Kresge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A5D04D" w14:textId="77777777" w:rsidR="00B4127E" w:rsidRPr="00B4127E" w:rsidRDefault="00B4127E" w:rsidP="00B4127E">
            <w:pPr>
              <w:pStyle w:val="CustomBody"/>
            </w:pPr>
            <w:r w:rsidRPr="00B4127E">
              <w:t>~$150–160M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34E3EE" w14:textId="77777777" w:rsidR="00B4127E" w:rsidRPr="00B4127E" w:rsidRDefault="00B4127E" w:rsidP="00B4127E">
            <w:pPr>
              <w:pStyle w:val="CustomBody"/>
            </w:pPr>
            <w:r w:rsidRPr="00B4127E">
              <w:t xml:space="preserve">Supports healthcare workforce development through its </w:t>
            </w:r>
            <w:r w:rsidRPr="00B4127E">
              <w:rPr>
                <w:b/>
                <w:bCs/>
              </w:rPr>
              <w:t>Health and Education programs</w:t>
            </w:r>
            <w:r w:rsidRPr="00B4127E">
              <w:t xml:space="preserve">, including grants for </w:t>
            </w:r>
            <w:r w:rsidRPr="00B4127E">
              <w:rPr>
                <w:b/>
                <w:bCs/>
              </w:rPr>
              <w:t>community</w:t>
            </w:r>
            <w:r w:rsidRPr="00B4127E">
              <w:rPr>
                <w:b/>
                <w:bCs/>
              </w:rPr>
              <w:noBreakHyphen/>
              <w:t xml:space="preserve">based healthcare training, workforce pipelines in urban systems, and integration of health careers into </w:t>
            </w:r>
            <w:proofErr w:type="gramStart"/>
            <w:r w:rsidRPr="00B4127E">
              <w:rPr>
                <w:b/>
                <w:bCs/>
              </w:rPr>
              <w:t>postsecondary</w:t>
            </w:r>
            <w:proofErr w:type="gramEnd"/>
            <w:r w:rsidRPr="00B4127E">
              <w:rPr>
                <w:b/>
                <w:bCs/>
              </w:rPr>
              <w:t xml:space="preserve"> pathways</w:t>
            </w:r>
            <w:r w:rsidRPr="00B4127E">
              <w:t>. Investments often emphasize equity</w:t>
            </w:r>
            <w:r w:rsidRPr="00B4127E">
              <w:noBreakHyphen/>
              <w:t>focused systems of care and career access.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18DFA7" w14:textId="77777777" w:rsidR="00B4127E" w:rsidRPr="00B4127E" w:rsidRDefault="00B4127E" w:rsidP="00B4127E">
            <w:pPr>
              <w:pStyle w:val="CustomBody"/>
            </w:pPr>
            <w:r w:rsidRPr="00B4127E">
              <w:t xml:space="preserve">Major metro areas nationwide, with concentrations in </w:t>
            </w:r>
            <w:r w:rsidRPr="00B4127E">
              <w:rPr>
                <w:b/>
                <w:bCs/>
              </w:rPr>
              <w:t>Detroit, Memphis, New Orleans, Fresno</w:t>
            </w:r>
            <w:r w:rsidRPr="00B4127E">
              <w:t xml:space="preserve">, and other U.S. cities </w:t>
            </w:r>
            <w:hyperlink r:id="rId33" w:history="1">
              <w:r w:rsidRPr="00B4127E">
                <w:rPr>
                  <w:rStyle w:val="Hyperlink"/>
                </w:rPr>
                <w:t>[tgci.com]</w:t>
              </w:r>
            </w:hyperlink>
            <w:r w:rsidRPr="00B4127E">
              <w:t xml:space="preserve">, </w:t>
            </w:r>
            <w:hyperlink r:id="rId34" w:history="1">
              <w:r w:rsidRPr="00B4127E">
                <w:rPr>
                  <w:rStyle w:val="Hyperlink"/>
                </w:rPr>
                <w:t>[</w:t>
              </w:r>
              <w:proofErr w:type="spellStart"/>
              <w:r w:rsidRPr="00B4127E">
                <w:rPr>
                  <w:rStyle w:val="Hyperlink"/>
                </w:rPr>
                <w:t>communityd</w:t>
              </w:r>
              <w:proofErr w:type="spellEnd"/>
              <w:r w:rsidRPr="00B4127E">
                <w:rPr>
                  <w:rStyle w:val="Hyperlink"/>
                </w:rPr>
                <w:t>...rants.info]</w:t>
              </w:r>
            </w:hyperlink>
            <w:r w:rsidRPr="00B4127E">
              <w:t xml:space="preserve">, </w:t>
            </w:r>
            <w:hyperlink r:id="rId35" w:history="1">
              <w:r w:rsidRPr="00B4127E">
                <w:rPr>
                  <w:rStyle w:val="Hyperlink"/>
                </w:rPr>
                <w:t>[</w:t>
              </w:r>
              <w:proofErr w:type="spellStart"/>
              <w:r w:rsidRPr="00B4127E">
                <w:rPr>
                  <w:rStyle w:val="Hyperlink"/>
                </w:rPr>
                <w:t>philanthro</w:t>
              </w:r>
              <w:proofErr w:type="spellEnd"/>
              <w:r w:rsidRPr="00B4127E">
                <w:rPr>
                  <w:rStyle w:val="Hyperlink"/>
                </w:rPr>
                <w:t>...digest.org]</w:t>
              </w:r>
            </w:hyperlink>
          </w:p>
        </w:tc>
      </w:tr>
      <w:tr w:rsidR="00B4127E" w:rsidRPr="00B4127E" w14:paraId="298A29C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3EE13AE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The California Endowment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75B148" w14:textId="77777777" w:rsidR="00B4127E" w:rsidRPr="00B4127E" w:rsidRDefault="00B4127E" w:rsidP="00B4127E">
            <w:pPr>
              <w:pStyle w:val="CustomBody"/>
            </w:pPr>
            <w:r w:rsidRPr="00B4127E">
              <w:t>~$150M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1F0467" w14:textId="77777777" w:rsidR="00B4127E" w:rsidRPr="00B4127E" w:rsidRDefault="00B4127E" w:rsidP="00B4127E">
            <w:pPr>
              <w:pStyle w:val="CustomBody"/>
            </w:pPr>
            <w:r w:rsidRPr="00B4127E">
              <w:t xml:space="preserve">Invests in </w:t>
            </w:r>
            <w:r w:rsidRPr="00B4127E">
              <w:rPr>
                <w:b/>
                <w:bCs/>
              </w:rPr>
              <w:t>health workforce pipelines</w:t>
            </w:r>
            <w:r w:rsidRPr="00B4127E">
              <w:t xml:space="preserve">, including </w:t>
            </w:r>
            <w:r w:rsidRPr="00B4127E">
              <w:rPr>
                <w:b/>
                <w:bCs/>
              </w:rPr>
              <w:t>community health worker (CHW) training, allied health pathways, and education</w:t>
            </w:r>
            <w:r w:rsidRPr="00B4127E">
              <w:rPr>
                <w:b/>
                <w:bCs/>
              </w:rPr>
              <w:noBreakHyphen/>
              <w:t>to</w:t>
            </w:r>
            <w:r w:rsidRPr="00B4127E">
              <w:rPr>
                <w:b/>
                <w:bCs/>
              </w:rPr>
              <w:noBreakHyphen/>
              <w:t>employment models</w:t>
            </w:r>
            <w:r w:rsidRPr="00B4127E">
              <w:t xml:space="preserve"> supporting underserved communities. Grants frequently link workforce development with health equity and system reform.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F8B6D0" w14:textId="77777777" w:rsidR="00B4127E" w:rsidRPr="00B4127E" w:rsidRDefault="00B4127E" w:rsidP="00B4127E">
            <w:pPr>
              <w:pStyle w:val="CustomBody"/>
            </w:pPr>
            <w:r w:rsidRPr="00B4127E">
              <w:t xml:space="preserve">Primarily </w:t>
            </w:r>
            <w:r w:rsidRPr="00B4127E">
              <w:rPr>
                <w:b/>
                <w:bCs/>
              </w:rPr>
              <w:t>California (statewide)</w:t>
            </w:r>
            <w:r w:rsidRPr="00B4127E">
              <w:t xml:space="preserve">, with scalable models referenced nationally </w:t>
            </w:r>
            <w:hyperlink r:id="rId36" w:history="1">
              <w:r w:rsidRPr="00B4127E">
                <w:rPr>
                  <w:rStyle w:val="Hyperlink"/>
                </w:rPr>
                <w:t>[tgci.com]</w:t>
              </w:r>
            </w:hyperlink>
          </w:p>
        </w:tc>
      </w:tr>
      <w:tr w:rsidR="00B4127E" w:rsidRPr="00B4127E" w14:paraId="0537764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4714D19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W.K. Kellogg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A78C73" w14:textId="77777777" w:rsidR="00B4127E" w:rsidRPr="00B4127E" w:rsidRDefault="00B4127E" w:rsidP="00B4127E">
            <w:pPr>
              <w:pStyle w:val="CustomBody"/>
            </w:pPr>
            <w:r w:rsidRPr="00B4127E">
              <w:t>~$340M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C405D9" w14:textId="77777777" w:rsidR="00B4127E" w:rsidRPr="00B4127E" w:rsidRDefault="00B4127E" w:rsidP="00B4127E">
            <w:pPr>
              <w:pStyle w:val="CustomBody"/>
            </w:pPr>
            <w:r w:rsidRPr="00B4127E">
              <w:t xml:space="preserve">Supports workforce and career pathway development connected to </w:t>
            </w:r>
            <w:r w:rsidRPr="00B4127E">
              <w:rPr>
                <w:b/>
                <w:bCs/>
              </w:rPr>
              <w:t>health equity, early childhood systems, and community health infrastructure</w:t>
            </w:r>
            <w:r w:rsidRPr="00B4127E">
              <w:t xml:space="preserve">, including </w:t>
            </w:r>
            <w:r w:rsidRPr="00B4127E">
              <w:rPr>
                <w:b/>
                <w:bCs/>
              </w:rPr>
              <w:t>training for health and human services professionals</w:t>
            </w:r>
            <w:r w:rsidRPr="00B4127E">
              <w:t xml:space="preserve"> and cross</w:t>
            </w:r>
            <w:r w:rsidRPr="00B4127E">
              <w:noBreakHyphen/>
              <w:t>sector workforce strategies.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21293B" w14:textId="77777777" w:rsidR="00B4127E" w:rsidRPr="00B4127E" w:rsidRDefault="00B4127E" w:rsidP="00B4127E">
            <w:pPr>
              <w:pStyle w:val="CustomBody"/>
            </w:pPr>
            <w:r w:rsidRPr="00B4127E">
              <w:t xml:space="preserve">Nationwide, with emphasis on </w:t>
            </w:r>
            <w:r w:rsidRPr="00B4127E">
              <w:rPr>
                <w:b/>
                <w:bCs/>
              </w:rPr>
              <w:t>MI, MS, NM, and national intermediaries</w:t>
            </w:r>
            <w:r w:rsidRPr="00B4127E">
              <w:t xml:space="preserve"> </w:t>
            </w:r>
            <w:hyperlink r:id="rId37" w:history="1">
              <w:r w:rsidRPr="00B4127E">
                <w:rPr>
                  <w:rStyle w:val="Hyperlink"/>
                </w:rPr>
                <w:t>[tgci.com]</w:t>
              </w:r>
            </w:hyperlink>
          </w:p>
        </w:tc>
      </w:tr>
      <w:tr w:rsidR="00B4127E" w:rsidRPr="00B4127E" w14:paraId="2B2FE2C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BC16453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Bill &amp; Melinda Gates Foundation (U.S. Program)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329887" w14:textId="77777777" w:rsidR="00B4127E" w:rsidRPr="00B4127E" w:rsidRDefault="00B4127E" w:rsidP="00B4127E">
            <w:pPr>
              <w:pStyle w:val="CustomBody"/>
            </w:pPr>
            <w:r w:rsidRPr="00B4127E">
              <w:t>~$8B total giving (portion U.S.)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121464" w14:textId="77777777" w:rsidR="00B4127E" w:rsidRPr="00B4127E" w:rsidRDefault="00B4127E" w:rsidP="00B4127E">
            <w:pPr>
              <w:pStyle w:val="CustomBody"/>
            </w:pPr>
            <w:r w:rsidRPr="00B4127E">
              <w:t xml:space="preserve">Through its U.S. Education &amp; Opportunity portfolio, funds </w:t>
            </w:r>
            <w:r w:rsidRPr="00B4127E">
              <w:rPr>
                <w:b/>
                <w:bCs/>
              </w:rPr>
              <w:t>postsecondary career pathways, accelerated credential programs, and workforce</w:t>
            </w:r>
            <w:r w:rsidRPr="00B4127E">
              <w:rPr>
                <w:b/>
                <w:bCs/>
              </w:rPr>
              <w:noBreakHyphen/>
              <w:t>aligned education</w:t>
            </w:r>
            <w:r w:rsidRPr="00B4127E">
              <w:t xml:space="preserve">, including pathways that feed into </w:t>
            </w:r>
            <w:r w:rsidRPr="00B4127E">
              <w:rPr>
                <w:b/>
                <w:bCs/>
              </w:rPr>
              <w:t>healthcare and allied health occupations</w:t>
            </w:r>
            <w:r w:rsidRPr="00B4127E">
              <w:t>. While not exclusively healthcare</w:t>
            </w:r>
            <w:r w:rsidRPr="00B4127E">
              <w:noBreakHyphen/>
              <w:t xml:space="preserve">focused, several grants support </w:t>
            </w:r>
            <w:r w:rsidRPr="00B4127E">
              <w:rPr>
                <w:b/>
                <w:bCs/>
              </w:rPr>
              <w:t>health</w:t>
            </w:r>
            <w:r w:rsidRPr="00B4127E">
              <w:rPr>
                <w:b/>
                <w:bCs/>
              </w:rPr>
              <w:noBreakHyphen/>
              <w:t>related workforce pipelines</w:t>
            </w:r>
            <w:r w:rsidRPr="00B4127E">
              <w:t>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A4ED49" w14:textId="77777777" w:rsidR="00B4127E" w:rsidRPr="00B4127E" w:rsidRDefault="00B4127E" w:rsidP="00B4127E">
            <w:pPr>
              <w:pStyle w:val="CustomBody"/>
            </w:pPr>
            <w:r w:rsidRPr="00B4127E">
              <w:t xml:space="preserve">Nationwide; large grants in </w:t>
            </w:r>
            <w:r w:rsidRPr="00B4127E">
              <w:rPr>
                <w:b/>
                <w:bCs/>
              </w:rPr>
              <w:t>TX, CA, WA, NY</w:t>
            </w:r>
            <w:r w:rsidRPr="00B4127E">
              <w:t>, and multi</w:t>
            </w:r>
            <w:r w:rsidRPr="00B4127E">
              <w:noBreakHyphen/>
              <w:t xml:space="preserve">state initiatives </w:t>
            </w:r>
            <w:hyperlink r:id="rId38" w:history="1">
              <w:r w:rsidRPr="00B4127E">
                <w:rPr>
                  <w:rStyle w:val="Hyperlink"/>
                </w:rPr>
                <w:t>[gatesfoundation.org]</w:t>
              </w:r>
            </w:hyperlink>
            <w:r w:rsidRPr="00B4127E">
              <w:t xml:space="preserve">, </w:t>
            </w:r>
            <w:hyperlink r:id="rId39" w:history="1">
              <w:r w:rsidRPr="00B4127E">
                <w:rPr>
                  <w:rStyle w:val="Hyperlink"/>
                </w:rPr>
                <w:t>[</w:t>
              </w:r>
              <w:proofErr w:type="spellStart"/>
              <w:r w:rsidRPr="00B4127E">
                <w:rPr>
                  <w:rStyle w:val="Hyperlink"/>
                </w:rPr>
                <w:t>sif.gatesf</w:t>
              </w:r>
              <w:proofErr w:type="spellEnd"/>
              <w:r w:rsidRPr="00B4127E">
                <w:rPr>
                  <w:rStyle w:val="Hyperlink"/>
                </w:rPr>
                <w:t>...dation.org]</w:t>
              </w:r>
            </w:hyperlink>
          </w:p>
        </w:tc>
      </w:tr>
      <w:tr w:rsidR="00B4127E" w:rsidRPr="00B4127E" w14:paraId="5593420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71B1EA1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Arnold Ventures (formerly Laura and John Arnold Foundation)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72E922" w14:textId="77777777" w:rsidR="00B4127E" w:rsidRPr="00B4127E" w:rsidRDefault="00B4127E" w:rsidP="00B4127E">
            <w:pPr>
              <w:pStyle w:val="CustomBody"/>
            </w:pPr>
            <w:r w:rsidRPr="00B4127E">
              <w:t>~$160–170M annually (501(c)(3) giving)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668907" w14:textId="77777777" w:rsidR="00B4127E" w:rsidRPr="00B4127E" w:rsidRDefault="00B4127E" w:rsidP="00B4127E">
            <w:pPr>
              <w:pStyle w:val="CustomBody"/>
            </w:pPr>
            <w:r w:rsidRPr="00B4127E">
              <w:t xml:space="preserve">Makes targeted investments in </w:t>
            </w:r>
            <w:r w:rsidRPr="00B4127E">
              <w:rPr>
                <w:b/>
                <w:bCs/>
              </w:rPr>
              <w:t>evidence</w:t>
            </w:r>
            <w:r w:rsidRPr="00B4127E">
              <w:rPr>
                <w:b/>
                <w:bCs/>
              </w:rPr>
              <w:noBreakHyphen/>
              <w:t>based workforce development</w:t>
            </w:r>
            <w:r w:rsidRPr="00B4127E">
              <w:t xml:space="preserve">, including </w:t>
            </w:r>
            <w:r w:rsidRPr="00B4127E">
              <w:rPr>
                <w:b/>
                <w:bCs/>
              </w:rPr>
              <w:t>healthcare and allied health training programs</w:t>
            </w:r>
            <w:r w:rsidRPr="00B4127E">
              <w:t xml:space="preserve"> (e.g., nursing, LPN, radiologic tech) paired with </w:t>
            </w:r>
            <w:r w:rsidRPr="00B4127E">
              <w:lastRenderedPageBreak/>
              <w:t xml:space="preserve">wraparound supports. Recent grants include </w:t>
            </w:r>
            <w:r w:rsidRPr="00B4127E">
              <w:rPr>
                <w:b/>
                <w:bCs/>
              </w:rPr>
              <w:t>state</w:t>
            </w:r>
            <w:r w:rsidRPr="00B4127E">
              <w:rPr>
                <w:b/>
                <w:bCs/>
              </w:rPr>
              <w:noBreakHyphen/>
              <w:t>level healthcare workforce initiatives</w:t>
            </w:r>
            <w:r w:rsidRPr="00B4127E">
              <w:t xml:space="preserve"> tied to proven models.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A3BCEA" w14:textId="77777777" w:rsidR="00B4127E" w:rsidRPr="00B4127E" w:rsidRDefault="00B4127E" w:rsidP="00B4127E">
            <w:pPr>
              <w:pStyle w:val="CustomBody"/>
            </w:pPr>
            <w:r w:rsidRPr="00B4127E">
              <w:lastRenderedPageBreak/>
              <w:t xml:space="preserve">Nationwide; recent large grants in </w:t>
            </w:r>
            <w:r w:rsidRPr="00B4127E">
              <w:rPr>
                <w:b/>
                <w:bCs/>
              </w:rPr>
              <w:t>Colorado</w:t>
            </w:r>
            <w:r w:rsidRPr="00B4127E">
              <w:t xml:space="preserve">, with replication models across states </w:t>
            </w:r>
            <w:hyperlink r:id="rId40" w:history="1">
              <w:r w:rsidRPr="00B4127E">
                <w:rPr>
                  <w:rStyle w:val="Hyperlink"/>
                </w:rPr>
                <w:t>[tgci.com]</w:t>
              </w:r>
            </w:hyperlink>
            <w:r w:rsidRPr="00B4127E">
              <w:t xml:space="preserve">, </w:t>
            </w:r>
            <w:hyperlink r:id="rId41" w:history="1">
              <w:r w:rsidRPr="00B4127E">
                <w:rPr>
                  <w:rStyle w:val="Hyperlink"/>
                </w:rPr>
                <w:t>[</w:t>
              </w:r>
              <w:proofErr w:type="spellStart"/>
              <w:r w:rsidRPr="00B4127E">
                <w:rPr>
                  <w:rStyle w:val="Hyperlink"/>
                </w:rPr>
                <w:t>philanthro</w:t>
              </w:r>
              <w:proofErr w:type="spellEnd"/>
              <w:r w:rsidRPr="00B4127E">
                <w:rPr>
                  <w:rStyle w:val="Hyperlink"/>
                </w:rPr>
                <w:t>...digest.org]</w:t>
              </w:r>
            </w:hyperlink>
            <w:r w:rsidRPr="00B4127E">
              <w:t xml:space="preserve">, </w:t>
            </w:r>
            <w:hyperlink r:id="rId42" w:history="1">
              <w:r w:rsidRPr="00B4127E">
                <w:rPr>
                  <w:rStyle w:val="Hyperlink"/>
                </w:rPr>
                <w:t>[</w:t>
              </w:r>
              <w:proofErr w:type="spellStart"/>
              <w:r w:rsidRPr="00B4127E">
                <w:rPr>
                  <w:rStyle w:val="Hyperlink"/>
                </w:rPr>
                <w:t>governorso</w:t>
              </w:r>
              <w:proofErr w:type="spellEnd"/>
              <w:r w:rsidRPr="00B4127E">
                <w:rPr>
                  <w:rStyle w:val="Hyperlink"/>
                </w:rPr>
                <w:t>...lorado.gov]</w:t>
              </w:r>
            </w:hyperlink>
          </w:p>
        </w:tc>
      </w:tr>
      <w:tr w:rsidR="00B4127E" w:rsidRPr="00B4127E" w14:paraId="36F008F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D58413D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John A. Hartford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CB73F7" w14:textId="77777777" w:rsidR="00B4127E" w:rsidRPr="00B4127E" w:rsidRDefault="00B4127E" w:rsidP="00B4127E">
            <w:pPr>
              <w:pStyle w:val="CustomBody"/>
            </w:pPr>
            <w:r w:rsidRPr="00B4127E">
              <w:t>~$70–80M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2C840D" w14:textId="77777777" w:rsidR="00B4127E" w:rsidRPr="00B4127E" w:rsidRDefault="00B4127E" w:rsidP="00B4127E">
            <w:pPr>
              <w:pStyle w:val="CustomBody"/>
            </w:pPr>
            <w:r w:rsidRPr="00B4127E">
              <w:t xml:space="preserve">Focuses on </w:t>
            </w:r>
            <w:r w:rsidRPr="00B4127E">
              <w:rPr>
                <w:b/>
                <w:bCs/>
              </w:rPr>
              <w:t>geriatrics and aging</w:t>
            </w:r>
            <w:r w:rsidRPr="00B4127E">
              <w:t xml:space="preserve">, funding </w:t>
            </w:r>
            <w:r w:rsidRPr="00B4127E">
              <w:rPr>
                <w:b/>
                <w:bCs/>
              </w:rPr>
              <w:t>training, education, and workforce capacity</w:t>
            </w:r>
            <w:r w:rsidRPr="00B4127E">
              <w:rPr>
                <w:b/>
                <w:bCs/>
              </w:rPr>
              <w:noBreakHyphen/>
              <w:t>building for healthcare professionals</w:t>
            </w:r>
            <w:r w:rsidRPr="00B4127E">
              <w:t xml:space="preserve"> serving older adults, including nursing, emergency medicine, and home</w:t>
            </w:r>
            <w:r w:rsidRPr="00B4127E">
              <w:noBreakHyphen/>
              <w:t>based care. Grants often support national professional associations and academic health centers.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D2BED7" w14:textId="77777777" w:rsidR="00B4127E" w:rsidRPr="00B4127E" w:rsidRDefault="00B4127E" w:rsidP="00B4127E">
            <w:pPr>
              <w:pStyle w:val="CustomBody"/>
            </w:pPr>
            <w:r w:rsidRPr="00B4127E">
              <w:t xml:space="preserve">Nationwide; grants to institutions in </w:t>
            </w:r>
            <w:r w:rsidRPr="00B4127E">
              <w:rPr>
                <w:b/>
                <w:bCs/>
              </w:rPr>
              <w:t>NY, MA, NC, CA</w:t>
            </w:r>
            <w:r w:rsidRPr="00B4127E">
              <w:t xml:space="preserve">, and national medical associations </w:t>
            </w:r>
            <w:hyperlink r:id="rId43" w:history="1">
              <w:r w:rsidRPr="00B4127E">
                <w:rPr>
                  <w:rStyle w:val="Hyperlink"/>
                </w:rPr>
                <w:t>[johnahartford.org]</w:t>
              </w:r>
            </w:hyperlink>
          </w:p>
        </w:tc>
      </w:tr>
    </w:tbl>
    <w:p w14:paraId="3101C74D" w14:textId="77777777" w:rsidR="000230DB" w:rsidRDefault="000230DB" w:rsidP="000230DB">
      <w:pPr>
        <w:pStyle w:val="CustomBody"/>
      </w:pPr>
    </w:p>
    <w:p w14:paraId="207C13CF" w14:textId="6DFDDF88" w:rsidR="00D47940" w:rsidRPr="0077049A" w:rsidRDefault="00D47940" w:rsidP="00D47940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Dallas</w:t>
      </w: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State and Local </w:t>
      </w:r>
      <w:r w:rsidRPr="0077049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Private Foundations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6"/>
        <w:gridCol w:w="1698"/>
        <w:gridCol w:w="6198"/>
        <w:gridCol w:w="3252"/>
      </w:tblGrid>
      <w:tr w:rsidR="00D47940" w:rsidRPr="00B4127E" w14:paraId="00513F6A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1710E82" w14:textId="3F755B51" w:rsidR="00D47940" w:rsidRPr="00B4127E" w:rsidRDefault="00D47940" w:rsidP="00E23914">
            <w:pPr>
              <w:pStyle w:val="CustomBody"/>
              <w:rPr>
                <w:b/>
                <w:bCs/>
              </w:rPr>
            </w:pPr>
            <w:r>
              <w:rPr>
                <w:b/>
                <w:bCs/>
              </w:rPr>
              <w:t>State and Local Private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94672A3" w14:textId="77777777" w:rsidR="00D47940" w:rsidRPr="00B4127E" w:rsidRDefault="00D47940" w:rsidP="00E23914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Approx. Annual Giving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EA88FCA" w14:textId="77777777" w:rsidR="00D47940" w:rsidRPr="00B4127E" w:rsidRDefault="00D47940" w:rsidP="00E23914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Summary of Recent Healthcare Workforce / Career Pathway Grants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3A0F12D" w14:textId="77777777" w:rsidR="00D47940" w:rsidRPr="00B4127E" w:rsidRDefault="00D47940" w:rsidP="00E23914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Geographic Focus of Large Grants</w:t>
            </w:r>
          </w:p>
        </w:tc>
      </w:tr>
      <w:tr w:rsidR="0031046A" w:rsidRPr="00B4127E" w14:paraId="6DAD3DF1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47FA86EC" w14:textId="35E9AFA0" w:rsidR="0031046A" w:rsidRPr="00B4127E" w:rsidRDefault="0031046A" w:rsidP="0031046A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Perot Foundation (Dallas)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116D52A" w14:textId="61036D1B" w:rsidR="0031046A" w:rsidRPr="00B4127E" w:rsidRDefault="0031046A" w:rsidP="0031046A">
            <w:pPr>
              <w:pStyle w:val="CustomBody"/>
            </w:pPr>
            <w:r>
              <w:t>~$10–15M (varies significantly by year)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3FC94C9" w14:textId="5B7D98CC" w:rsidR="0031046A" w:rsidRPr="00B4127E" w:rsidRDefault="0031046A" w:rsidP="0031046A">
            <w:pPr>
              <w:pStyle w:val="CustomBody"/>
            </w:pPr>
            <w:r>
              <w:t>Long</w:t>
            </w:r>
            <w:r>
              <w:noBreakHyphen/>
              <w:t xml:space="preserve">standing supporter of </w:t>
            </w:r>
            <w:r>
              <w:rPr>
                <w:rStyle w:val="Strong"/>
              </w:rPr>
              <w:t>UT Southwestern Medical Center</w:t>
            </w:r>
            <w:r>
              <w:t xml:space="preserve">, including </w:t>
            </w:r>
            <w:r>
              <w:rPr>
                <w:rStyle w:val="Strong"/>
              </w:rPr>
              <w:t>medical education, physician training programs, research fellowships, and medical scientist training pipelines</w:t>
            </w:r>
            <w:r>
              <w:t xml:space="preserve">. While not branded as “workforce development,” Perot funding has directly expanded </w:t>
            </w:r>
            <w:r>
              <w:rPr>
                <w:rStyle w:val="Strong"/>
              </w:rPr>
              <w:t>clinical training capacity and talent recruitment</w:t>
            </w:r>
            <w:r>
              <w:t xml:space="preserve"> in Dallas</w:t>
            </w:r>
            <w:r>
              <w:noBreakHyphen/>
              <w:t>based academic medicine.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BE4A57B" w14:textId="7C5BAAD7" w:rsidR="0031046A" w:rsidRPr="00B4127E" w:rsidRDefault="0031046A" w:rsidP="0031046A">
            <w:pPr>
              <w:pStyle w:val="CustomBody"/>
            </w:pPr>
            <w:r>
              <w:t xml:space="preserve">Dallas / North Texas, with concentration at </w:t>
            </w:r>
            <w:r>
              <w:rPr>
                <w:rStyle w:val="Strong"/>
              </w:rPr>
              <w:t>UT Southwestern</w:t>
            </w:r>
            <w:r>
              <w:t xml:space="preserve"> </w:t>
            </w:r>
            <w:hyperlink r:id="rId44" w:history="1">
              <w:r>
                <w:rPr>
                  <w:rStyle w:val="Hyperlink"/>
                </w:rPr>
                <w:t>[instrumentl.com]</w:t>
              </w:r>
            </w:hyperlink>
            <w:r>
              <w:t xml:space="preserve">, </w:t>
            </w:r>
            <w:hyperlink r:id="rId45" w:history="1">
              <w:r>
                <w:rPr>
                  <w:rStyle w:val="Hyperlink"/>
                </w:rPr>
                <w:t>[rossperot.com]</w:t>
              </w:r>
            </w:hyperlink>
          </w:p>
        </w:tc>
      </w:tr>
      <w:tr w:rsidR="0031046A" w:rsidRPr="00B4127E" w14:paraId="6EEA59BD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2A2E33B9" w14:textId="63B5E70D" w:rsidR="0031046A" w:rsidRPr="00B4127E" w:rsidRDefault="0031046A" w:rsidP="0031046A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Sarah &amp; Ross Perot Jr. Foundation (Dallas)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9830CB5" w14:textId="546DBBC2" w:rsidR="0031046A" w:rsidRPr="00B4127E" w:rsidRDefault="0031046A" w:rsidP="0031046A">
            <w:pPr>
              <w:pStyle w:val="CustomBody"/>
            </w:pPr>
            <w:r>
              <w:t>~$5–8M (estimated)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38B670D" w14:textId="10C8D9BF" w:rsidR="0031046A" w:rsidRPr="00B4127E" w:rsidRDefault="0031046A" w:rsidP="0031046A">
            <w:pPr>
              <w:pStyle w:val="CustomBody"/>
            </w:pPr>
            <w:r>
              <w:t xml:space="preserve">Funds </w:t>
            </w:r>
            <w:r>
              <w:rPr>
                <w:rStyle w:val="Strong"/>
              </w:rPr>
              <w:t>education and health institutions</w:t>
            </w:r>
            <w:r>
              <w:t xml:space="preserve"> in North Texas, including higher</w:t>
            </w:r>
            <w:r>
              <w:noBreakHyphen/>
              <w:t xml:space="preserve">education and medical partners. Grantmaking supports </w:t>
            </w:r>
            <w:r>
              <w:rPr>
                <w:rStyle w:val="Strong"/>
              </w:rPr>
              <w:t>health</w:t>
            </w:r>
            <w:r>
              <w:rPr>
                <w:rStyle w:val="Strong"/>
              </w:rPr>
              <w:noBreakHyphen/>
              <w:t>related education infrastructure and training environments</w:t>
            </w:r>
            <w:r>
              <w:t>, indirectly strengthening the regional healthcare workforce pipeline.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5FD3BC2" w14:textId="045626D1" w:rsidR="0031046A" w:rsidRPr="00B4127E" w:rsidRDefault="0031046A" w:rsidP="0031046A">
            <w:pPr>
              <w:pStyle w:val="CustomBody"/>
            </w:pPr>
            <w:r>
              <w:t xml:space="preserve">Dallas / North Texas </w:t>
            </w:r>
            <w:hyperlink r:id="rId46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fconline.f</w:t>
              </w:r>
              <w:proofErr w:type="spellEnd"/>
              <w:r>
                <w:rPr>
                  <w:rStyle w:val="Hyperlink"/>
                </w:rPr>
                <w:t>...center.org]</w:t>
              </w:r>
            </w:hyperlink>
          </w:p>
        </w:tc>
      </w:tr>
      <w:tr w:rsidR="0031046A" w:rsidRPr="00B4127E" w14:paraId="5C58CE29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2F81A6D1" w14:textId="781BDCC4" w:rsidR="0031046A" w:rsidRPr="00B4127E" w:rsidRDefault="0031046A" w:rsidP="0031046A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The Meadows Foundation (Dallas)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BE95CD8" w14:textId="5FF137EC" w:rsidR="0031046A" w:rsidRPr="00B4127E" w:rsidRDefault="0031046A" w:rsidP="0031046A">
            <w:pPr>
              <w:pStyle w:val="CustomBody"/>
            </w:pPr>
            <w:r>
              <w:t>~$45–60M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29B97CB" w14:textId="43FB4827" w:rsidR="0031046A" w:rsidRPr="00B4127E" w:rsidRDefault="0031046A" w:rsidP="0031046A">
            <w:pPr>
              <w:pStyle w:val="CustomBody"/>
            </w:pPr>
            <w:r>
              <w:t>Major Texas</w:t>
            </w:r>
            <w:r>
              <w:noBreakHyphen/>
              <w:t xml:space="preserve">only private foundation funding </w:t>
            </w:r>
            <w:r>
              <w:rPr>
                <w:rStyle w:val="Strong"/>
              </w:rPr>
              <w:t>health, education, and postsecondary completion</w:t>
            </w:r>
            <w:r>
              <w:t xml:space="preserve"> initiatives. Through grants in </w:t>
            </w:r>
            <w:r>
              <w:rPr>
                <w:rStyle w:val="Strong"/>
              </w:rPr>
              <w:t xml:space="preserve">health systems, mental health, higher education, and postsecondary </w:t>
            </w:r>
            <w:r>
              <w:rPr>
                <w:rStyle w:val="Strong"/>
              </w:rPr>
              <w:lastRenderedPageBreak/>
              <w:t>attainment</w:t>
            </w:r>
            <w:r>
              <w:t xml:space="preserve">, Meadows supports </w:t>
            </w:r>
            <w:r>
              <w:rPr>
                <w:rStyle w:val="Strong"/>
              </w:rPr>
              <w:t>training capacity, credential pathways, and workforce</w:t>
            </w:r>
            <w:r>
              <w:rPr>
                <w:rStyle w:val="Strong"/>
              </w:rPr>
              <w:noBreakHyphen/>
              <w:t>adjacent education systems</w:t>
            </w:r>
            <w:r>
              <w:t xml:space="preserve"> relevant to healthcare professions.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61B31F9" w14:textId="1A0BDDD5" w:rsidR="0031046A" w:rsidRPr="00B4127E" w:rsidRDefault="0031046A" w:rsidP="0031046A">
            <w:pPr>
              <w:pStyle w:val="CustomBody"/>
            </w:pPr>
            <w:r>
              <w:lastRenderedPageBreak/>
              <w:t xml:space="preserve">Texas statewide, with up to </w:t>
            </w:r>
            <w:r>
              <w:rPr>
                <w:rStyle w:val="Strong"/>
              </w:rPr>
              <w:t>~50% in DFW</w:t>
            </w:r>
            <w:r>
              <w:t xml:space="preserve"> </w:t>
            </w:r>
            <w:hyperlink r:id="rId47" w:history="1">
              <w:r>
                <w:rPr>
                  <w:rStyle w:val="Hyperlink"/>
                </w:rPr>
                <w:t>[mfi.org]</w:t>
              </w:r>
            </w:hyperlink>
            <w:r>
              <w:t xml:space="preserve">, </w:t>
            </w:r>
            <w:hyperlink r:id="rId48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texasrural</w:t>
              </w:r>
              <w:proofErr w:type="spellEnd"/>
              <w:r>
                <w:rPr>
                  <w:rStyle w:val="Hyperlink"/>
                </w:rPr>
                <w:t>...unders.org]</w:t>
              </w:r>
            </w:hyperlink>
          </w:p>
        </w:tc>
      </w:tr>
      <w:tr w:rsidR="0031046A" w:rsidRPr="00B4127E" w14:paraId="4FAF3AE1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55E9D748" w14:textId="5449E9CD" w:rsidR="0031046A" w:rsidRPr="00B4127E" w:rsidRDefault="0031046A" w:rsidP="0031046A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Lyda Hill Philanthropies (Dallas)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6F4BD93" w14:textId="329B4ADE" w:rsidR="0031046A" w:rsidRPr="00B4127E" w:rsidRDefault="0031046A" w:rsidP="0031046A">
            <w:pPr>
              <w:pStyle w:val="CustomBody"/>
            </w:pPr>
            <w:r>
              <w:t>~$30–40M annually (estimated, including large initiatives)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61970C3" w14:textId="0A9407FC" w:rsidR="0031046A" w:rsidRPr="00B4127E" w:rsidRDefault="0031046A" w:rsidP="0031046A">
            <w:pPr>
              <w:pStyle w:val="CustomBody"/>
            </w:pPr>
            <w:r>
              <w:t xml:space="preserve">Invests in </w:t>
            </w:r>
            <w:r>
              <w:rPr>
                <w:rStyle w:val="Strong"/>
              </w:rPr>
              <w:t>medical research, health innovation, and nonprofit capacity in North Texas</w:t>
            </w:r>
            <w:r>
              <w:t xml:space="preserve">. Supports initiatives tied to </w:t>
            </w:r>
            <w:r>
              <w:rPr>
                <w:rStyle w:val="Strong"/>
              </w:rPr>
              <w:t>healthcare education, biomedical research training, STEM</w:t>
            </w:r>
            <w:r>
              <w:rPr>
                <w:rStyle w:val="Strong"/>
              </w:rPr>
              <w:noBreakHyphen/>
              <w:t>to</w:t>
            </w:r>
            <w:r>
              <w:rPr>
                <w:rStyle w:val="Strong"/>
              </w:rPr>
              <w:noBreakHyphen/>
              <w:t>health pipelines, and workforce</w:t>
            </w:r>
            <w:r>
              <w:rPr>
                <w:rStyle w:val="Strong"/>
              </w:rPr>
              <w:noBreakHyphen/>
              <w:t>relevant innovation ecosystems</w:t>
            </w:r>
            <w:r>
              <w:t>, including university</w:t>
            </w:r>
            <w:r>
              <w:noBreakHyphen/>
              <w:t>linked programs and healthcare entrepreneurship.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907EA2A" w14:textId="6C030026" w:rsidR="0031046A" w:rsidRPr="00B4127E" w:rsidRDefault="0031046A" w:rsidP="0031046A">
            <w:pPr>
              <w:pStyle w:val="CustomBody"/>
            </w:pPr>
            <w:r>
              <w:t xml:space="preserve">North Texas (Dallas focus) and select national initiatives </w:t>
            </w:r>
            <w:hyperlink r:id="rId49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lydahillph</w:t>
              </w:r>
              <w:proofErr w:type="spellEnd"/>
              <w:r>
                <w:rPr>
                  <w:rStyle w:val="Hyperlink"/>
                </w:rPr>
                <w:t>...ropies.org]</w:t>
              </w:r>
            </w:hyperlink>
            <w:r>
              <w:t xml:space="preserve">, </w:t>
            </w:r>
            <w:hyperlink r:id="rId50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healthwild</w:t>
              </w:r>
              <w:proofErr w:type="spellEnd"/>
              <w:r>
                <w:rPr>
                  <w:rStyle w:val="Hyperlink"/>
                </w:rPr>
                <w:t>...atters.com]</w:t>
              </w:r>
            </w:hyperlink>
          </w:p>
        </w:tc>
      </w:tr>
      <w:tr w:rsidR="0031046A" w:rsidRPr="00B4127E" w14:paraId="58AC8273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1072999D" w14:textId="4A299516" w:rsidR="0031046A" w:rsidRPr="00B4127E" w:rsidRDefault="0031046A" w:rsidP="0031046A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The Rees</w:t>
            </w:r>
            <w:r>
              <w:rPr>
                <w:rStyle w:val="Strong"/>
              </w:rPr>
              <w:noBreakHyphen/>
              <w:t>Jones Foundation (Dallas)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77BE7A4" w14:textId="38493A65" w:rsidR="0031046A" w:rsidRPr="00B4127E" w:rsidRDefault="0031046A" w:rsidP="0031046A">
            <w:pPr>
              <w:pStyle w:val="CustomBody"/>
            </w:pPr>
            <w:r>
              <w:t>~$30–50M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7723C9F" w14:textId="6C520084" w:rsidR="0031046A" w:rsidRPr="00B4127E" w:rsidRDefault="0031046A" w:rsidP="0031046A">
            <w:pPr>
              <w:pStyle w:val="CustomBody"/>
            </w:pPr>
            <w:r>
              <w:t xml:space="preserve">Primarily focused on children and families, but funds </w:t>
            </w:r>
            <w:r>
              <w:rPr>
                <w:rStyle w:val="Strong"/>
              </w:rPr>
              <w:t>medical care services, mental health access, education, and job</w:t>
            </w:r>
            <w:r>
              <w:rPr>
                <w:rStyle w:val="Strong"/>
              </w:rPr>
              <w:noBreakHyphen/>
              <w:t>training</w:t>
            </w:r>
            <w:r>
              <w:rPr>
                <w:rStyle w:val="Strong"/>
              </w:rPr>
              <w:noBreakHyphen/>
              <w:t>related community programs</w:t>
            </w:r>
            <w:r>
              <w:t xml:space="preserve">. Major health investments (e.g., Children’s Health / UT Southwestern campus) expand </w:t>
            </w:r>
            <w:r>
              <w:rPr>
                <w:rStyle w:val="Strong"/>
              </w:rPr>
              <w:t>clinical training environments, pediatric specialty capacity, and healthcare talent pipelines</w:t>
            </w:r>
            <w:r>
              <w:t xml:space="preserve"> in Dallas.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48C6286" w14:textId="20EAC144" w:rsidR="0031046A" w:rsidRPr="00B4127E" w:rsidRDefault="0031046A" w:rsidP="0031046A">
            <w:pPr>
              <w:pStyle w:val="CustomBody"/>
            </w:pPr>
            <w:r>
              <w:t>North Texas (Dallas</w:t>
            </w:r>
            <w:r>
              <w:noBreakHyphen/>
              <w:t xml:space="preserve">centric) </w:t>
            </w:r>
            <w:hyperlink r:id="rId51" w:history="1">
              <w:r>
                <w:rPr>
                  <w:rStyle w:val="Hyperlink"/>
                </w:rPr>
                <w:t>[give.childrens.com]</w:t>
              </w:r>
            </w:hyperlink>
            <w:r>
              <w:t xml:space="preserve">, </w:t>
            </w:r>
            <w:hyperlink r:id="rId52" w:history="1">
              <w:r>
                <w:rPr>
                  <w:rStyle w:val="Hyperlink"/>
                </w:rPr>
                <w:t>[higheredgrants.info]</w:t>
              </w:r>
            </w:hyperlink>
          </w:p>
        </w:tc>
      </w:tr>
    </w:tbl>
    <w:p w14:paraId="1CE7EDFF" w14:textId="77777777" w:rsidR="000230DB" w:rsidRPr="00555358" w:rsidRDefault="000230DB" w:rsidP="000230DB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5535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Corporate Foundations in Dallas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1"/>
        <w:gridCol w:w="2360"/>
        <w:gridCol w:w="2589"/>
        <w:gridCol w:w="5844"/>
      </w:tblGrid>
      <w:tr w:rsidR="000230DB" w:rsidRPr="00CE6D78" w14:paraId="5BD79DC9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8A216E6" w14:textId="59B8FAE2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>
              <w:rPr>
                <w:b/>
                <w:bCs/>
              </w:rPr>
              <w:t>Corporate Foun</w:t>
            </w:r>
            <w:r w:rsidR="000C79AC">
              <w:rPr>
                <w:b/>
                <w:bCs/>
              </w:rPr>
              <w:t>d</w:t>
            </w:r>
            <w:r>
              <w:rPr>
                <w:b/>
                <w:bCs/>
              </w:rPr>
              <w:t>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D551F11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Approx. size (Total assets)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5959AC7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Approx. grants/year (Charitable disbursements)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75FA8B2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Summary of funded activities</w:t>
            </w:r>
          </w:p>
        </w:tc>
      </w:tr>
      <w:tr w:rsidR="000230DB" w:rsidRPr="00CE6D78" w14:paraId="6D03593C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9CD2226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Toyota USA Foundation (Plano)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A40EDB" w14:textId="77777777" w:rsidR="000230DB" w:rsidRPr="00CE6D78" w:rsidRDefault="000230DB" w:rsidP="003A2883">
            <w:pPr>
              <w:pStyle w:val="CustomBody"/>
            </w:pPr>
            <w:r w:rsidRPr="00CE6D78">
              <w:rPr>
                <w:b/>
                <w:bCs/>
              </w:rPr>
              <w:t>$156,316,142</w:t>
            </w:r>
            <w:r w:rsidRPr="00CE6D78">
              <w:t xml:space="preserve"> </w:t>
            </w:r>
            <w:hyperlink r:id="rId53" w:history="1">
              <w:r w:rsidRPr="00CE6D78">
                <w:rPr>
                  <w:rStyle w:val="Hyperlink"/>
                </w:rPr>
                <w:t>[</w:t>
              </w:r>
              <w:proofErr w:type="spellStart"/>
              <w:r w:rsidRPr="00CE6D78">
                <w:rPr>
                  <w:rStyle w:val="Hyperlink"/>
                </w:rPr>
                <w:t>projects.p</w:t>
              </w:r>
              <w:proofErr w:type="spellEnd"/>
              <w:r w:rsidRPr="00CE6D78"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DAB590" w14:textId="77777777" w:rsidR="000230DB" w:rsidRPr="00CE6D78" w:rsidRDefault="000230DB" w:rsidP="003A2883">
            <w:pPr>
              <w:pStyle w:val="CustomBody"/>
            </w:pPr>
            <w:r w:rsidRPr="00CE6D78">
              <w:rPr>
                <w:b/>
                <w:bCs/>
              </w:rPr>
              <w:t>$12,198,203</w:t>
            </w:r>
            <w:r w:rsidRPr="00CE6D78">
              <w:t xml:space="preserve"> </w:t>
            </w:r>
            <w:hyperlink r:id="rId54" w:history="1">
              <w:r w:rsidRPr="00CE6D78">
                <w:rPr>
                  <w:rStyle w:val="Hyperlink"/>
                </w:rPr>
                <w:t>[</w:t>
              </w:r>
              <w:proofErr w:type="spellStart"/>
              <w:r w:rsidRPr="00CE6D78">
                <w:rPr>
                  <w:rStyle w:val="Hyperlink"/>
                </w:rPr>
                <w:t>projects.p</w:t>
              </w:r>
              <w:proofErr w:type="spellEnd"/>
              <w:r w:rsidRPr="00CE6D78"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740C29" w14:textId="77777777" w:rsidR="000230DB" w:rsidRPr="00CE6D78" w:rsidRDefault="000230DB" w:rsidP="003A2883">
            <w:pPr>
              <w:pStyle w:val="CustomBody"/>
            </w:pPr>
            <w:r w:rsidRPr="00CE6D78">
              <w:t xml:space="preserve">Corporate foundation focused on education/STEM; Cause IQ examples include grants aimed at closing STEM gaps for diverse students. </w:t>
            </w:r>
            <w:hyperlink r:id="rId55" w:history="1">
              <w:r w:rsidRPr="00CE6D78">
                <w:rPr>
                  <w:rStyle w:val="Hyperlink"/>
                </w:rPr>
                <w:t>[causeiq.com]</w:t>
              </w:r>
            </w:hyperlink>
          </w:p>
        </w:tc>
      </w:tr>
      <w:tr w:rsidR="000230DB" w:rsidRPr="00CE6D78" w14:paraId="067C6B68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483328E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Texas Instruments Foundation (Dallas)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3750D2" w14:textId="77777777" w:rsidR="000230DB" w:rsidRPr="00CE6D78" w:rsidRDefault="000230DB" w:rsidP="003A2883">
            <w:pPr>
              <w:pStyle w:val="CustomBody"/>
            </w:pPr>
            <w:r w:rsidRPr="00CE6D78">
              <w:rPr>
                <w:b/>
                <w:bCs/>
              </w:rPr>
              <w:t>$72,981,242</w:t>
            </w:r>
            <w:r w:rsidRPr="00CE6D78">
              <w:t xml:space="preserve"> </w:t>
            </w:r>
            <w:hyperlink r:id="rId56" w:history="1">
              <w:r w:rsidRPr="00CE6D78">
                <w:rPr>
                  <w:rStyle w:val="Hyperlink"/>
                </w:rPr>
                <w:t>[</w:t>
              </w:r>
              <w:proofErr w:type="spellStart"/>
              <w:proofErr w:type="gramStart"/>
              <w:r w:rsidRPr="00CE6D78">
                <w:rPr>
                  <w:rStyle w:val="Hyperlink"/>
                </w:rPr>
                <w:t>projects.p</w:t>
              </w:r>
              <w:proofErr w:type="spellEnd"/>
              <w:proofErr w:type="gramEnd"/>
              <w:r w:rsidRPr="00CE6D78"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245CF5" w14:textId="77777777" w:rsidR="000230DB" w:rsidRPr="00CE6D78" w:rsidRDefault="000230DB" w:rsidP="003A2883">
            <w:pPr>
              <w:pStyle w:val="CustomBody"/>
            </w:pPr>
            <w:r w:rsidRPr="00CE6D78">
              <w:rPr>
                <w:b/>
                <w:bCs/>
              </w:rPr>
              <w:t>$22,932,173</w:t>
            </w:r>
            <w:r w:rsidRPr="00CE6D78">
              <w:t xml:space="preserve"> </w:t>
            </w:r>
            <w:hyperlink r:id="rId57" w:history="1">
              <w:r w:rsidRPr="00CE6D78">
                <w:rPr>
                  <w:rStyle w:val="Hyperlink"/>
                </w:rPr>
                <w:t>[</w:t>
              </w:r>
              <w:proofErr w:type="spellStart"/>
              <w:r w:rsidRPr="00CE6D78">
                <w:rPr>
                  <w:rStyle w:val="Hyperlink"/>
                </w:rPr>
                <w:t>projects.p</w:t>
              </w:r>
              <w:proofErr w:type="spellEnd"/>
              <w:r w:rsidRPr="00CE6D78"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0F0696" w14:textId="77777777" w:rsidR="000230DB" w:rsidRPr="00CE6D78" w:rsidRDefault="000230DB" w:rsidP="003A2883">
            <w:pPr>
              <w:pStyle w:val="CustomBody"/>
            </w:pPr>
            <w:r w:rsidRPr="00CE6D78">
              <w:t xml:space="preserve">Education is a high priority (STEM/teacher effectiveness), plus human services and arts &amp; culture in Dallas; TI also runs matching gifts/volunteer programs. </w:t>
            </w:r>
            <w:hyperlink r:id="rId58" w:history="1">
              <w:r w:rsidRPr="00CE6D78">
                <w:rPr>
                  <w:rStyle w:val="Hyperlink"/>
                </w:rPr>
                <w:t>[ti.com]</w:t>
              </w:r>
            </w:hyperlink>
            <w:r w:rsidRPr="00CE6D78">
              <w:t xml:space="preserve">, </w:t>
            </w:r>
            <w:hyperlink r:id="rId59" w:history="1">
              <w:r w:rsidRPr="00CE6D78">
                <w:rPr>
                  <w:rStyle w:val="Hyperlink"/>
                </w:rPr>
                <w:t>[causeiq.com]</w:t>
              </w:r>
            </w:hyperlink>
          </w:p>
        </w:tc>
      </w:tr>
      <w:tr w:rsidR="000230DB" w:rsidRPr="00CE6D78" w14:paraId="5D2A5A16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E31301F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lastRenderedPageBreak/>
              <w:t>Santander Consumer USA Inc Foundation (Dallas)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101011" w14:textId="77777777" w:rsidR="000230DB" w:rsidRPr="00CE6D78" w:rsidRDefault="000230DB" w:rsidP="003A2883">
            <w:pPr>
              <w:pStyle w:val="CustomBody"/>
            </w:pPr>
            <w:r w:rsidRPr="00CE6D78">
              <w:rPr>
                <w:b/>
                <w:bCs/>
              </w:rPr>
              <w:t>$12,381,778</w:t>
            </w:r>
            <w:r w:rsidRPr="00CE6D78">
              <w:t xml:space="preserve"> </w:t>
            </w:r>
            <w:hyperlink r:id="rId60" w:history="1">
              <w:r w:rsidRPr="00CE6D78">
                <w:rPr>
                  <w:rStyle w:val="Hyperlink"/>
                </w:rPr>
                <w:t>[</w:t>
              </w:r>
              <w:proofErr w:type="spellStart"/>
              <w:r w:rsidRPr="00CE6D78">
                <w:rPr>
                  <w:rStyle w:val="Hyperlink"/>
                </w:rPr>
                <w:t>projects.p</w:t>
              </w:r>
              <w:proofErr w:type="spellEnd"/>
              <w:r w:rsidRPr="00CE6D78"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45514A" w14:textId="77777777" w:rsidR="000230DB" w:rsidRPr="00CE6D78" w:rsidRDefault="000230DB" w:rsidP="003A2883">
            <w:pPr>
              <w:pStyle w:val="CustomBody"/>
            </w:pPr>
            <w:r w:rsidRPr="00CE6D78">
              <w:rPr>
                <w:b/>
                <w:bCs/>
              </w:rPr>
              <w:t>$20,736,661</w:t>
            </w:r>
            <w:r w:rsidRPr="00CE6D78">
              <w:t xml:space="preserve"> </w:t>
            </w:r>
            <w:hyperlink r:id="rId61" w:history="1">
              <w:r w:rsidRPr="00CE6D78">
                <w:rPr>
                  <w:rStyle w:val="Hyperlink"/>
                </w:rPr>
                <w:t>[</w:t>
              </w:r>
              <w:proofErr w:type="spellStart"/>
              <w:r w:rsidRPr="00CE6D78">
                <w:rPr>
                  <w:rStyle w:val="Hyperlink"/>
                </w:rPr>
                <w:t>projects.p</w:t>
              </w:r>
              <w:proofErr w:type="spellEnd"/>
              <w:r w:rsidRPr="00CE6D78"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4C5A21" w14:textId="77777777" w:rsidR="000230DB" w:rsidRPr="00CE6D78" w:rsidRDefault="000230DB" w:rsidP="003A2883">
            <w:pPr>
              <w:pStyle w:val="CustomBody"/>
            </w:pPr>
            <w:r w:rsidRPr="00CE6D78">
              <w:t xml:space="preserve">Education, financial empowerment, and resources for underserved entrepreneurs; geared toward social/economic mobility. </w:t>
            </w:r>
            <w:hyperlink r:id="rId62" w:history="1">
              <w:r w:rsidRPr="00CE6D78">
                <w:rPr>
                  <w:rStyle w:val="Hyperlink"/>
                </w:rPr>
                <w:t>[causeiq.com]</w:t>
              </w:r>
            </w:hyperlink>
          </w:p>
        </w:tc>
      </w:tr>
      <w:tr w:rsidR="000230DB" w:rsidRPr="00CE6D78" w14:paraId="45A777E6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CCEDD60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McKesson Foundation (Dallas)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0F8E7B" w14:textId="77777777" w:rsidR="000230DB" w:rsidRPr="00CE6D78" w:rsidRDefault="000230DB" w:rsidP="003A2883">
            <w:pPr>
              <w:pStyle w:val="CustomBody"/>
            </w:pPr>
            <w:r w:rsidRPr="00CE6D78">
              <w:rPr>
                <w:b/>
                <w:bCs/>
              </w:rPr>
              <w:t>$1,615,367</w:t>
            </w:r>
            <w:r w:rsidRPr="00CE6D78">
              <w:t xml:space="preserve"> </w:t>
            </w:r>
            <w:hyperlink r:id="rId63" w:history="1">
              <w:r w:rsidRPr="00CE6D78">
                <w:rPr>
                  <w:rStyle w:val="Hyperlink"/>
                </w:rPr>
                <w:t>[</w:t>
              </w:r>
              <w:proofErr w:type="spellStart"/>
              <w:r w:rsidRPr="00CE6D78">
                <w:rPr>
                  <w:rStyle w:val="Hyperlink"/>
                </w:rPr>
                <w:t>projects.p</w:t>
              </w:r>
              <w:proofErr w:type="spellEnd"/>
              <w:r w:rsidRPr="00CE6D78"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D9E005" w14:textId="77777777" w:rsidR="000230DB" w:rsidRPr="00CE6D78" w:rsidRDefault="000230DB" w:rsidP="003A2883">
            <w:pPr>
              <w:pStyle w:val="CustomBody"/>
            </w:pPr>
            <w:r w:rsidRPr="00CE6D78">
              <w:rPr>
                <w:b/>
                <w:bCs/>
              </w:rPr>
              <w:t>$14,877,985</w:t>
            </w:r>
            <w:r w:rsidRPr="00CE6D78">
              <w:t xml:space="preserve"> </w:t>
            </w:r>
            <w:hyperlink r:id="rId64" w:history="1">
              <w:r w:rsidRPr="00CE6D78">
                <w:rPr>
                  <w:rStyle w:val="Hyperlink"/>
                </w:rPr>
                <w:t>[</w:t>
              </w:r>
              <w:proofErr w:type="spellStart"/>
              <w:r w:rsidRPr="00CE6D78">
                <w:rPr>
                  <w:rStyle w:val="Hyperlink"/>
                </w:rPr>
                <w:t>projects.p</w:t>
              </w:r>
              <w:proofErr w:type="spellEnd"/>
              <w:r w:rsidRPr="00CE6D78"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7409C3" w14:textId="77777777" w:rsidR="000230DB" w:rsidRPr="00CE6D78" w:rsidRDefault="000230DB" w:rsidP="003A2883">
            <w:pPr>
              <w:pStyle w:val="CustomBody"/>
            </w:pPr>
            <w:r w:rsidRPr="00CE6D78">
              <w:t xml:space="preserve">Cancer-focused initiatives (e.g., “comfort kits”), investments in cancer prevention/screening/treatment support, and healthcare workforce preparation. </w:t>
            </w:r>
            <w:hyperlink r:id="rId65" w:history="1">
              <w:r w:rsidRPr="00CE6D78">
                <w:rPr>
                  <w:rStyle w:val="Hyperlink"/>
                </w:rPr>
                <w:t>[causeiq.com]</w:t>
              </w:r>
            </w:hyperlink>
          </w:p>
        </w:tc>
      </w:tr>
      <w:tr w:rsidR="000230DB" w:rsidRPr="00CE6D78" w14:paraId="2655223B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4AF8859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AT&amp;T Foundation (Dallas)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0E9759" w14:textId="77777777" w:rsidR="000230DB" w:rsidRPr="00CE6D78" w:rsidRDefault="000230DB" w:rsidP="003A2883">
            <w:pPr>
              <w:pStyle w:val="CustomBody"/>
            </w:pPr>
            <w:r w:rsidRPr="00CE6D78">
              <w:rPr>
                <w:b/>
                <w:bCs/>
              </w:rPr>
              <w:t>$1,824,752</w:t>
            </w:r>
            <w:r w:rsidRPr="00CE6D78">
              <w:t xml:space="preserve"> </w:t>
            </w:r>
            <w:hyperlink r:id="rId66" w:history="1">
              <w:r w:rsidRPr="00CE6D78">
                <w:rPr>
                  <w:rStyle w:val="Hyperlink"/>
                </w:rPr>
                <w:t>[</w:t>
              </w:r>
              <w:proofErr w:type="spellStart"/>
              <w:r w:rsidRPr="00CE6D78">
                <w:rPr>
                  <w:rStyle w:val="Hyperlink"/>
                </w:rPr>
                <w:t>projects.p</w:t>
              </w:r>
              <w:proofErr w:type="spellEnd"/>
              <w:r w:rsidRPr="00CE6D78"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D10314" w14:textId="77777777" w:rsidR="000230DB" w:rsidRPr="00CE6D78" w:rsidRDefault="000230DB" w:rsidP="003A2883">
            <w:pPr>
              <w:pStyle w:val="CustomBody"/>
            </w:pPr>
            <w:r w:rsidRPr="00CE6D78">
              <w:rPr>
                <w:b/>
                <w:bCs/>
              </w:rPr>
              <w:t>$916,172</w:t>
            </w:r>
            <w:r w:rsidRPr="00CE6D78">
              <w:t xml:space="preserve"> </w:t>
            </w:r>
            <w:hyperlink r:id="rId67" w:history="1">
              <w:r w:rsidRPr="00CE6D78">
                <w:rPr>
                  <w:rStyle w:val="Hyperlink"/>
                </w:rPr>
                <w:t>[</w:t>
              </w:r>
              <w:proofErr w:type="spellStart"/>
              <w:r w:rsidRPr="00CE6D78">
                <w:rPr>
                  <w:rStyle w:val="Hyperlink"/>
                </w:rPr>
                <w:t>projects.p</w:t>
              </w:r>
              <w:proofErr w:type="spellEnd"/>
              <w:r w:rsidRPr="00CE6D78"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6FF6A0" w14:textId="77777777" w:rsidR="000230DB" w:rsidRPr="00CE6D78" w:rsidRDefault="000230DB" w:rsidP="003A2883">
            <w:pPr>
              <w:pStyle w:val="CustomBody"/>
            </w:pPr>
            <w:r w:rsidRPr="00CE6D78">
              <w:t xml:space="preserve">Cause IQ describes major activity through employee matching gifts/volunteer rewards and related giving. </w:t>
            </w:r>
            <w:hyperlink r:id="rId68" w:history="1">
              <w:r w:rsidRPr="00CE6D78">
                <w:rPr>
                  <w:rStyle w:val="Hyperlink"/>
                </w:rPr>
                <w:t>[causeiq.com]</w:t>
              </w:r>
            </w:hyperlink>
          </w:p>
        </w:tc>
      </w:tr>
      <w:tr w:rsidR="000230DB" w:rsidRPr="00CE6D78" w14:paraId="33F17810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B0EFD90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Celanese Foundation (Irving / Las Colinas)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2245C4" w14:textId="77777777" w:rsidR="000230DB" w:rsidRPr="00CE6D78" w:rsidRDefault="000230DB" w:rsidP="003A2883">
            <w:pPr>
              <w:pStyle w:val="CustomBody"/>
            </w:pPr>
            <w:r w:rsidRPr="00CE6D78">
              <w:rPr>
                <w:b/>
                <w:bCs/>
              </w:rPr>
              <w:t>$725,568</w:t>
            </w:r>
            <w:r w:rsidRPr="00CE6D78">
              <w:t xml:space="preserve"> </w:t>
            </w:r>
            <w:hyperlink r:id="rId69" w:history="1">
              <w:r w:rsidRPr="00CE6D78">
                <w:rPr>
                  <w:rStyle w:val="Hyperlink"/>
                </w:rPr>
                <w:t>[</w:t>
              </w:r>
              <w:proofErr w:type="spellStart"/>
              <w:r w:rsidRPr="00CE6D78">
                <w:rPr>
                  <w:rStyle w:val="Hyperlink"/>
                </w:rPr>
                <w:t>projects.p</w:t>
              </w:r>
              <w:proofErr w:type="spellEnd"/>
              <w:r w:rsidRPr="00CE6D78"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DB62D8" w14:textId="77777777" w:rsidR="000230DB" w:rsidRPr="00CE6D78" w:rsidRDefault="000230DB" w:rsidP="003A2883">
            <w:pPr>
              <w:pStyle w:val="CustomBody"/>
            </w:pPr>
            <w:r w:rsidRPr="00CE6D78">
              <w:rPr>
                <w:b/>
                <w:bCs/>
              </w:rPr>
              <w:t>$1,826,951</w:t>
            </w:r>
            <w:r w:rsidRPr="00CE6D78">
              <w:t xml:space="preserve"> </w:t>
            </w:r>
            <w:hyperlink r:id="rId70" w:history="1">
              <w:r w:rsidRPr="00CE6D78">
                <w:rPr>
                  <w:rStyle w:val="Hyperlink"/>
                </w:rPr>
                <w:t>[</w:t>
              </w:r>
              <w:proofErr w:type="spellStart"/>
              <w:r w:rsidRPr="00CE6D78">
                <w:rPr>
                  <w:rStyle w:val="Hyperlink"/>
                </w:rPr>
                <w:t>projects.p</w:t>
              </w:r>
              <w:proofErr w:type="spellEnd"/>
              <w:r w:rsidRPr="00CE6D78"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6BCF03" w14:textId="77777777" w:rsidR="000230DB" w:rsidRPr="00CE6D78" w:rsidRDefault="000230DB" w:rsidP="003A2883">
            <w:pPr>
              <w:pStyle w:val="CustomBody"/>
            </w:pPr>
            <w:r w:rsidRPr="00CE6D78">
              <w:t xml:space="preserve">Employee-led giving campaign supporting local nonprofits in education, health, shelter, hunger, and water (per Cause IQ). </w:t>
            </w:r>
            <w:hyperlink r:id="rId71" w:history="1">
              <w:r w:rsidRPr="00CE6D78">
                <w:rPr>
                  <w:rStyle w:val="Hyperlink"/>
                </w:rPr>
                <w:t>[causeiq.com]</w:t>
              </w:r>
            </w:hyperlink>
          </w:p>
        </w:tc>
      </w:tr>
      <w:tr w:rsidR="000230DB" w:rsidRPr="00CE6D78" w14:paraId="7DB4BB29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197CCB6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Kimberly</w:t>
            </w:r>
            <w:r w:rsidRPr="00CE6D78">
              <w:rPr>
                <w:b/>
                <w:bCs/>
              </w:rPr>
              <w:noBreakHyphen/>
              <w:t>Clark Foundation Inc (Irving)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954639" w14:textId="77777777" w:rsidR="000230DB" w:rsidRPr="00CE6D78" w:rsidRDefault="000230DB" w:rsidP="003A2883">
            <w:pPr>
              <w:pStyle w:val="CustomBody"/>
            </w:pPr>
            <w:r w:rsidRPr="00CE6D78">
              <w:rPr>
                <w:b/>
                <w:bCs/>
              </w:rPr>
              <w:t>$0</w:t>
            </w:r>
            <w:r w:rsidRPr="00CE6D78">
              <w:t xml:space="preserve"> (reported) </w:t>
            </w:r>
            <w:hyperlink r:id="rId72" w:history="1">
              <w:r w:rsidRPr="00CE6D78">
                <w:rPr>
                  <w:rStyle w:val="Hyperlink"/>
                </w:rPr>
                <w:t>[</w:t>
              </w:r>
              <w:proofErr w:type="spellStart"/>
              <w:r w:rsidRPr="00CE6D78">
                <w:rPr>
                  <w:rStyle w:val="Hyperlink"/>
                </w:rPr>
                <w:t>projects.p</w:t>
              </w:r>
              <w:proofErr w:type="spellEnd"/>
              <w:r w:rsidRPr="00CE6D78"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B3C5F5" w14:textId="77777777" w:rsidR="000230DB" w:rsidRPr="00CE6D78" w:rsidRDefault="000230DB" w:rsidP="003A2883">
            <w:pPr>
              <w:pStyle w:val="CustomBody"/>
            </w:pPr>
            <w:r w:rsidRPr="00CE6D78">
              <w:rPr>
                <w:b/>
                <w:bCs/>
              </w:rPr>
              <w:t>$5,109,468</w:t>
            </w:r>
            <w:r w:rsidRPr="00CE6D78">
              <w:t xml:space="preserve"> </w:t>
            </w:r>
            <w:hyperlink r:id="rId73" w:history="1">
              <w:r w:rsidRPr="00CE6D78">
                <w:rPr>
                  <w:rStyle w:val="Hyperlink"/>
                </w:rPr>
                <w:t>[</w:t>
              </w:r>
              <w:proofErr w:type="spellStart"/>
              <w:r w:rsidRPr="00CE6D78">
                <w:rPr>
                  <w:rStyle w:val="Hyperlink"/>
                </w:rPr>
                <w:t>projects.p</w:t>
              </w:r>
              <w:proofErr w:type="spellEnd"/>
              <w:r w:rsidRPr="00CE6D78"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BE2C42" w14:textId="77777777" w:rsidR="000230DB" w:rsidRPr="00CE6D78" w:rsidRDefault="000230DB" w:rsidP="003A2883">
            <w:pPr>
              <w:pStyle w:val="CustomBody"/>
            </w:pPr>
            <w:r w:rsidRPr="00CE6D78">
              <w:t xml:space="preserve">Cause IQ shows giving to scholarships/education and other civic/community causes (examples include Scholarship America and environmental grants). </w:t>
            </w:r>
            <w:hyperlink r:id="rId74" w:history="1">
              <w:r w:rsidRPr="00CE6D78">
                <w:rPr>
                  <w:rStyle w:val="Hyperlink"/>
                </w:rPr>
                <w:t>[causeiq.com]</w:t>
              </w:r>
            </w:hyperlink>
          </w:p>
        </w:tc>
      </w:tr>
      <w:tr w:rsidR="000230DB" w:rsidRPr="00CE6D78" w14:paraId="6A65EB8C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97D1646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Texas Capital Bank Foundation (Dallas)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CC3100" w14:textId="77777777" w:rsidR="000230DB" w:rsidRPr="00CE6D78" w:rsidRDefault="000230DB" w:rsidP="003A2883">
            <w:pPr>
              <w:pStyle w:val="CustomBody"/>
            </w:pPr>
            <w:r w:rsidRPr="00CE6D78">
              <w:rPr>
                <w:b/>
                <w:bCs/>
              </w:rPr>
              <w:t>$3,652,866</w:t>
            </w:r>
            <w:r w:rsidRPr="00CE6D78">
              <w:t xml:space="preserve"> </w:t>
            </w:r>
            <w:hyperlink r:id="rId75" w:history="1">
              <w:r w:rsidRPr="00CE6D78">
                <w:rPr>
                  <w:rStyle w:val="Hyperlink"/>
                </w:rPr>
                <w:t>[</w:t>
              </w:r>
              <w:proofErr w:type="spellStart"/>
              <w:r w:rsidRPr="00CE6D78">
                <w:rPr>
                  <w:rStyle w:val="Hyperlink"/>
                </w:rPr>
                <w:t>projects.p</w:t>
              </w:r>
              <w:proofErr w:type="spellEnd"/>
              <w:r w:rsidRPr="00CE6D78"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80C855" w14:textId="77777777" w:rsidR="000230DB" w:rsidRPr="00CE6D78" w:rsidRDefault="000230DB" w:rsidP="003A2883">
            <w:pPr>
              <w:pStyle w:val="CustomBody"/>
            </w:pPr>
            <w:r w:rsidRPr="00CE6D78">
              <w:rPr>
                <w:b/>
                <w:bCs/>
              </w:rPr>
              <w:t>$2,483,854</w:t>
            </w:r>
            <w:r w:rsidRPr="00CE6D78">
              <w:t xml:space="preserve"> </w:t>
            </w:r>
            <w:hyperlink r:id="rId76" w:history="1">
              <w:r w:rsidRPr="00CE6D78">
                <w:rPr>
                  <w:rStyle w:val="Hyperlink"/>
                </w:rPr>
                <w:t>[</w:t>
              </w:r>
              <w:proofErr w:type="spellStart"/>
              <w:r w:rsidRPr="00CE6D78">
                <w:rPr>
                  <w:rStyle w:val="Hyperlink"/>
                </w:rPr>
                <w:t>projects.p</w:t>
              </w:r>
              <w:proofErr w:type="spellEnd"/>
              <w:r w:rsidRPr="00CE6D78"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923E1F" w14:textId="77777777" w:rsidR="000230DB" w:rsidRPr="00CE6D78" w:rsidRDefault="000230DB" w:rsidP="003A2883">
            <w:pPr>
              <w:pStyle w:val="CustomBody"/>
            </w:pPr>
            <w:r w:rsidRPr="00CE6D78">
              <w:t xml:space="preserve">Focus areas include housing solutions, education/workforce development, and veterans/first responders; foundation describes these pillars directly. </w:t>
            </w:r>
            <w:hyperlink r:id="rId77" w:history="1">
              <w:r w:rsidRPr="00CE6D78">
                <w:rPr>
                  <w:rStyle w:val="Hyperlink"/>
                </w:rPr>
                <w:t>[texascapitalbank.com]</w:t>
              </w:r>
            </w:hyperlink>
            <w:r w:rsidRPr="00CE6D78">
              <w:t xml:space="preserve">, </w:t>
            </w:r>
            <w:hyperlink r:id="rId78" w:history="1">
              <w:r w:rsidRPr="00CE6D78">
                <w:rPr>
                  <w:rStyle w:val="Hyperlink"/>
                </w:rPr>
                <w:t>[causeiq.com]</w:t>
              </w:r>
            </w:hyperlink>
          </w:p>
        </w:tc>
      </w:tr>
      <w:tr w:rsidR="000230DB" w:rsidRPr="00CE6D78" w14:paraId="6B02A6FA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30A5437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The Alcon Foundation (Fort Worth)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4DB393" w14:textId="77777777" w:rsidR="000230DB" w:rsidRPr="00CE6D78" w:rsidRDefault="000230DB" w:rsidP="003A2883">
            <w:pPr>
              <w:pStyle w:val="CustomBody"/>
            </w:pPr>
            <w:r w:rsidRPr="00CE6D78">
              <w:rPr>
                <w:b/>
                <w:bCs/>
              </w:rPr>
              <w:t>$0</w:t>
            </w:r>
            <w:r w:rsidRPr="00CE6D78">
              <w:t xml:space="preserve"> (reported) </w:t>
            </w:r>
            <w:hyperlink r:id="rId79" w:history="1">
              <w:r w:rsidRPr="00CE6D78">
                <w:rPr>
                  <w:rStyle w:val="Hyperlink"/>
                </w:rPr>
                <w:t>[</w:t>
              </w:r>
              <w:proofErr w:type="spellStart"/>
              <w:r w:rsidRPr="00CE6D78">
                <w:rPr>
                  <w:rStyle w:val="Hyperlink"/>
                </w:rPr>
                <w:t>projects.p</w:t>
              </w:r>
              <w:proofErr w:type="spellEnd"/>
              <w:r w:rsidRPr="00CE6D78"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EECFF7" w14:textId="77777777" w:rsidR="000230DB" w:rsidRPr="00CE6D78" w:rsidRDefault="000230DB" w:rsidP="003A2883">
            <w:pPr>
              <w:pStyle w:val="CustomBody"/>
            </w:pPr>
            <w:r w:rsidRPr="00CE6D78">
              <w:rPr>
                <w:b/>
                <w:bCs/>
              </w:rPr>
              <w:t>$5,505,912</w:t>
            </w:r>
            <w:r w:rsidRPr="00CE6D78">
              <w:t xml:space="preserve"> </w:t>
            </w:r>
            <w:hyperlink r:id="rId80" w:history="1">
              <w:r w:rsidRPr="00CE6D78">
                <w:rPr>
                  <w:rStyle w:val="Hyperlink"/>
                </w:rPr>
                <w:t>[</w:t>
              </w:r>
              <w:proofErr w:type="spellStart"/>
              <w:r w:rsidRPr="00CE6D78">
                <w:rPr>
                  <w:rStyle w:val="Hyperlink"/>
                </w:rPr>
                <w:t>projects.p</w:t>
              </w:r>
              <w:proofErr w:type="spellEnd"/>
              <w:r w:rsidRPr="00CE6D78"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AD0E19" w14:textId="77777777" w:rsidR="000230DB" w:rsidRPr="00CE6D78" w:rsidRDefault="000230DB" w:rsidP="003A2883">
            <w:pPr>
              <w:pStyle w:val="CustomBody"/>
            </w:pPr>
            <w:r w:rsidRPr="00CE6D78">
              <w:t xml:space="preserve">Primary focus: strengthening eye care quality and access; also supports select community/cultural/humanitarian programs where Alcon has facilities. </w:t>
            </w:r>
            <w:hyperlink r:id="rId81" w:history="1">
              <w:r w:rsidRPr="00CE6D78">
                <w:rPr>
                  <w:rStyle w:val="Hyperlink"/>
                </w:rPr>
                <w:t>[alcon.com]</w:t>
              </w:r>
            </w:hyperlink>
            <w:r w:rsidRPr="00CE6D78">
              <w:t xml:space="preserve">, </w:t>
            </w:r>
            <w:hyperlink r:id="rId82" w:history="1">
              <w:r w:rsidRPr="00CE6D78">
                <w:rPr>
                  <w:rStyle w:val="Hyperlink"/>
                </w:rPr>
                <w:t>[causeiq.com]</w:t>
              </w:r>
            </w:hyperlink>
          </w:p>
        </w:tc>
      </w:tr>
      <w:tr w:rsidR="000230DB" w:rsidRPr="00CE6D78" w14:paraId="3D5D8168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FCCB31D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Harold Simmons Foundation Inc (Dallas)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0047C3" w14:textId="77777777" w:rsidR="000230DB" w:rsidRPr="00CE6D78" w:rsidRDefault="000230DB" w:rsidP="003A2883">
            <w:pPr>
              <w:pStyle w:val="CustomBody"/>
            </w:pPr>
            <w:r w:rsidRPr="00CE6D78">
              <w:rPr>
                <w:b/>
                <w:bCs/>
              </w:rPr>
              <w:t>$10,055,983</w:t>
            </w:r>
            <w:r w:rsidRPr="00CE6D78">
              <w:t xml:space="preserve"> </w:t>
            </w:r>
            <w:hyperlink r:id="rId83" w:history="1">
              <w:r w:rsidRPr="00CE6D78">
                <w:rPr>
                  <w:rStyle w:val="Hyperlink"/>
                </w:rPr>
                <w:t>[</w:t>
              </w:r>
              <w:proofErr w:type="spellStart"/>
              <w:r w:rsidRPr="00CE6D78">
                <w:rPr>
                  <w:rStyle w:val="Hyperlink"/>
                </w:rPr>
                <w:t>projects.p</w:t>
              </w:r>
              <w:proofErr w:type="spellEnd"/>
              <w:r w:rsidRPr="00CE6D78"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CDD0B7" w14:textId="77777777" w:rsidR="000230DB" w:rsidRPr="00CE6D78" w:rsidRDefault="000230DB" w:rsidP="003A2883">
            <w:pPr>
              <w:pStyle w:val="CustomBody"/>
            </w:pPr>
            <w:r w:rsidRPr="00CE6D78">
              <w:rPr>
                <w:b/>
                <w:bCs/>
              </w:rPr>
              <w:t>$7,227,500</w:t>
            </w:r>
            <w:r w:rsidRPr="00CE6D78">
              <w:t xml:space="preserve"> </w:t>
            </w:r>
            <w:hyperlink r:id="rId84" w:history="1">
              <w:r w:rsidRPr="00CE6D78">
                <w:rPr>
                  <w:rStyle w:val="Hyperlink"/>
                </w:rPr>
                <w:t>[</w:t>
              </w:r>
              <w:proofErr w:type="spellStart"/>
              <w:r w:rsidRPr="00CE6D78">
                <w:rPr>
                  <w:rStyle w:val="Hyperlink"/>
                </w:rPr>
                <w:t>projects.p</w:t>
              </w:r>
              <w:proofErr w:type="spellEnd"/>
              <w:r w:rsidRPr="00CE6D78"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CCE442" w14:textId="77777777" w:rsidR="000230DB" w:rsidRPr="00CE6D78" w:rsidRDefault="000230DB" w:rsidP="003A2883">
            <w:pPr>
              <w:pStyle w:val="CustomBody"/>
            </w:pPr>
            <w:r w:rsidRPr="00CE6D78">
              <w:t xml:space="preserve">Cause IQ describes it as funded primarily by </w:t>
            </w:r>
            <w:proofErr w:type="spellStart"/>
            <w:r w:rsidRPr="00CE6D78">
              <w:t>Contran</w:t>
            </w:r>
            <w:proofErr w:type="spellEnd"/>
            <w:r w:rsidRPr="00CE6D78">
              <w:t xml:space="preserve"> Corporation and focused on improving community quality of life. </w:t>
            </w:r>
            <w:hyperlink r:id="rId85" w:history="1">
              <w:r w:rsidRPr="00CE6D78">
                <w:rPr>
                  <w:rStyle w:val="Hyperlink"/>
                </w:rPr>
                <w:t>[causeiq.com]</w:t>
              </w:r>
            </w:hyperlink>
          </w:p>
        </w:tc>
      </w:tr>
    </w:tbl>
    <w:p w14:paraId="473A4CEB" w14:textId="77777777" w:rsidR="000230DB" w:rsidRPr="00CE6D78" w:rsidRDefault="00000000" w:rsidP="000230DB">
      <w:pPr>
        <w:pStyle w:val="CustomBody"/>
      </w:pPr>
      <w:r>
        <w:pict w14:anchorId="3C4F8703">
          <v:rect id="_x0000_i1027" style="width:0;height:1.5pt" o:hralign="center" o:hrstd="t" o:hr="t" fillcolor="#a0a0a0" stroked="f"/>
        </w:pict>
      </w:r>
    </w:p>
    <w:p w14:paraId="22A5C0EB" w14:textId="55384DB3" w:rsidR="000230DB" w:rsidRPr="00CE6D78" w:rsidRDefault="000230DB" w:rsidP="000230DB">
      <w:pPr>
        <w:pStyle w:val="CustomBody"/>
        <w:rPr>
          <w:b/>
          <w:bCs/>
        </w:rPr>
      </w:pPr>
      <w:r w:rsidRPr="00CE6D78">
        <w:rPr>
          <w:b/>
          <w:bCs/>
        </w:rPr>
        <w:t>Employee-relief corporate philanthropy in DFW (not a typical grantmaking foundation)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6"/>
        <w:gridCol w:w="2544"/>
        <w:gridCol w:w="2544"/>
        <w:gridCol w:w="5260"/>
      </w:tblGrid>
      <w:tr w:rsidR="000230DB" w:rsidRPr="00CE6D78" w14:paraId="1062A509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E6B3384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lastRenderedPageBreak/>
              <w:t>Organization (DFW location)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1A432FC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Approx. size (Total assets)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344B3E8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 xml:space="preserve">Annual </w:t>
            </w:r>
            <w:proofErr w:type="gramStart"/>
            <w:r w:rsidRPr="00CE6D78">
              <w:rPr>
                <w:b/>
                <w:bCs/>
              </w:rPr>
              <w:t>spend</w:t>
            </w:r>
            <w:proofErr w:type="gramEnd"/>
            <w:r w:rsidRPr="00CE6D78">
              <w:rPr>
                <w:b/>
                <w:bCs/>
              </w:rPr>
              <w:t xml:space="preserve"> (Expenses)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DB69442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What they fund (summary)</w:t>
            </w:r>
          </w:p>
        </w:tc>
      </w:tr>
      <w:tr w:rsidR="000230DB" w:rsidRPr="00CE6D78" w14:paraId="1F514CE4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36203E4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American Airlines Family Fund Inc (Fort Worth)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3C0F74" w14:textId="77777777" w:rsidR="000230DB" w:rsidRPr="00CE6D78" w:rsidRDefault="000230DB" w:rsidP="003A2883">
            <w:pPr>
              <w:pStyle w:val="CustomBody"/>
            </w:pPr>
            <w:r w:rsidRPr="00CE6D78">
              <w:rPr>
                <w:b/>
                <w:bCs/>
              </w:rPr>
              <w:t>$2,455,809</w:t>
            </w:r>
            <w:r w:rsidRPr="00CE6D78">
              <w:t xml:space="preserve"> </w:t>
            </w:r>
            <w:hyperlink r:id="rId86" w:history="1">
              <w:r w:rsidRPr="00CE6D78">
                <w:rPr>
                  <w:rStyle w:val="Hyperlink"/>
                </w:rPr>
                <w:t>[</w:t>
              </w:r>
              <w:proofErr w:type="spellStart"/>
              <w:r w:rsidRPr="00CE6D78">
                <w:rPr>
                  <w:rStyle w:val="Hyperlink"/>
                </w:rPr>
                <w:t>projects.p</w:t>
              </w:r>
              <w:proofErr w:type="spellEnd"/>
              <w:r w:rsidRPr="00CE6D78"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29B5DF" w14:textId="77777777" w:rsidR="000230DB" w:rsidRPr="00CE6D78" w:rsidRDefault="000230DB" w:rsidP="003A2883">
            <w:pPr>
              <w:pStyle w:val="CustomBody"/>
            </w:pPr>
            <w:r w:rsidRPr="00CE6D78">
              <w:rPr>
                <w:b/>
                <w:bCs/>
              </w:rPr>
              <w:t>$1,226,756</w:t>
            </w:r>
            <w:r w:rsidRPr="00CE6D78">
              <w:t xml:space="preserve"> </w:t>
            </w:r>
            <w:hyperlink r:id="rId87" w:history="1">
              <w:r w:rsidRPr="00CE6D78">
                <w:rPr>
                  <w:rStyle w:val="Hyperlink"/>
                </w:rPr>
                <w:t>[</w:t>
              </w:r>
              <w:proofErr w:type="spellStart"/>
              <w:r w:rsidRPr="00CE6D78">
                <w:rPr>
                  <w:rStyle w:val="Hyperlink"/>
                </w:rPr>
                <w:t>projects.p</w:t>
              </w:r>
              <w:proofErr w:type="spellEnd"/>
              <w:r w:rsidRPr="00CE6D78">
                <w:rPr>
                  <w:rStyle w:val="Hyperlink"/>
                </w:rPr>
                <w:t>...ublica.org]</w:t>
              </w:r>
            </w:hyperlink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3318F6" w14:textId="77777777" w:rsidR="000230DB" w:rsidRPr="00CE6D78" w:rsidRDefault="000230DB" w:rsidP="003A2883">
            <w:pPr>
              <w:pStyle w:val="CustomBody"/>
            </w:pPr>
            <w:r w:rsidRPr="00CE6D78">
              <w:t xml:space="preserve">Provides hardship assistance to employees/families (grants/aid related to disasters, illness, etc.). </w:t>
            </w:r>
            <w:hyperlink r:id="rId88" w:history="1">
              <w:r w:rsidRPr="00CE6D78">
                <w:rPr>
                  <w:rStyle w:val="Hyperlink"/>
                </w:rPr>
                <w:t>[causeiq.com]</w:t>
              </w:r>
            </w:hyperlink>
          </w:p>
        </w:tc>
      </w:tr>
    </w:tbl>
    <w:p w14:paraId="0CFF9129" w14:textId="77777777" w:rsidR="000230DB" w:rsidRDefault="000230DB" w:rsidP="000230DB">
      <w:pPr>
        <w:pStyle w:val="CustomBody"/>
      </w:pPr>
    </w:p>
    <w:p w14:paraId="43708C90" w14:textId="77777777" w:rsidR="000230DB" w:rsidRPr="00B7611C" w:rsidRDefault="000230DB" w:rsidP="000230DB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B7611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Community Foundations</w:t>
      </w: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in Dallas</w:t>
      </w:r>
    </w:p>
    <w:p w14:paraId="12ED1CF8" w14:textId="77777777" w:rsidR="000230DB" w:rsidRDefault="000230DB" w:rsidP="000230DB">
      <w:pPr>
        <w:pStyle w:val="CustomBody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9"/>
        <w:gridCol w:w="2085"/>
        <w:gridCol w:w="8450"/>
      </w:tblGrid>
      <w:tr w:rsidR="000230DB" w:rsidRPr="009F7D9A" w14:paraId="54504D5A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D7D21EC" w14:textId="77777777" w:rsidR="000230DB" w:rsidRPr="009F7D9A" w:rsidRDefault="000230DB" w:rsidP="003A2883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>Community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48B2DAE" w14:textId="77777777" w:rsidR="000230DB" w:rsidRPr="009F7D9A" w:rsidRDefault="000230DB" w:rsidP="003A2883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>Approximate Annual Grantmaking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A6448F9" w14:textId="77777777" w:rsidR="000230DB" w:rsidRPr="009F7D9A" w:rsidRDefault="000230DB" w:rsidP="003A2883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>Evidence of Healthcare Workforce Development Grantmaking</w:t>
            </w:r>
          </w:p>
        </w:tc>
      </w:tr>
      <w:tr w:rsidR="000230DB" w:rsidRPr="009F7D9A" w14:paraId="210C8C65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B447D2" w14:textId="77777777" w:rsidR="000230DB" w:rsidRPr="009F7D9A" w:rsidRDefault="000230DB" w:rsidP="003A2883">
            <w:pPr>
              <w:pStyle w:val="CustomBody"/>
            </w:pPr>
            <w:r w:rsidRPr="009F7D9A">
              <w:t>Communities Foundation of Texas (CFT)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33F9C3" w14:textId="77777777" w:rsidR="000230DB" w:rsidRPr="009F7D9A" w:rsidRDefault="000230DB" w:rsidP="003A2883">
            <w:pPr>
              <w:pStyle w:val="CustomBody"/>
            </w:pPr>
            <w:r w:rsidRPr="009F7D9A">
              <w:t>$158M (FY2024)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0189B4" w14:textId="77777777" w:rsidR="000230DB" w:rsidRPr="009F7D9A" w:rsidRDefault="000230DB" w:rsidP="003A2883">
            <w:pPr>
              <w:pStyle w:val="CustomBody"/>
            </w:pPr>
            <w:r w:rsidRPr="009F7D9A">
              <w:t>$1.5M (2023) W.W. Caruth, Jr. Fund investment supporting Texas Health Resources Community Impact grants, described as strengthening health system capacity including workforce training and staffing.</w:t>
            </w:r>
          </w:p>
        </w:tc>
      </w:tr>
      <w:tr w:rsidR="000230DB" w:rsidRPr="009F7D9A" w14:paraId="427A476F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72B589" w14:textId="77777777" w:rsidR="000230DB" w:rsidRPr="009F7D9A" w:rsidRDefault="000230DB" w:rsidP="003A2883">
            <w:pPr>
              <w:pStyle w:val="CustomBody"/>
            </w:pPr>
            <w:r w:rsidRPr="009F7D9A">
              <w:t>The Dallas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AB4779" w14:textId="77777777" w:rsidR="000230DB" w:rsidRPr="009F7D9A" w:rsidRDefault="000230DB" w:rsidP="003A2883">
            <w:pPr>
              <w:pStyle w:val="CustomBody"/>
            </w:pPr>
            <w:r w:rsidRPr="009F7D9A">
              <w:t>~$64.0M (2024)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E1CCCB" w14:textId="77777777" w:rsidR="000230DB" w:rsidRPr="009F7D9A" w:rsidRDefault="000230DB" w:rsidP="003A2883">
            <w:pPr>
              <w:pStyle w:val="CustomBody"/>
            </w:pPr>
            <w:r w:rsidRPr="009F7D9A">
              <w:t>No explicit healthcare workforce development grants identified in reviewed public materials.</w:t>
            </w:r>
          </w:p>
        </w:tc>
      </w:tr>
      <w:tr w:rsidR="000230DB" w:rsidRPr="009F7D9A" w14:paraId="27FBB862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13564C" w14:textId="77777777" w:rsidR="000230DB" w:rsidRPr="009F7D9A" w:rsidRDefault="000230DB" w:rsidP="003A2883">
            <w:pPr>
              <w:pStyle w:val="CustomBody"/>
            </w:pPr>
            <w:r w:rsidRPr="009F7D9A">
              <w:t>Dallas Jewish Community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E28DCE" w14:textId="77777777" w:rsidR="000230DB" w:rsidRPr="009F7D9A" w:rsidRDefault="000230DB" w:rsidP="003A2883">
            <w:pPr>
              <w:pStyle w:val="CustomBody"/>
            </w:pPr>
            <w:r w:rsidRPr="009F7D9A">
              <w:t>~$15.8M (2023)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66FCC4" w14:textId="77777777" w:rsidR="000230DB" w:rsidRPr="009F7D9A" w:rsidRDefault="000230DB" w:rsidP="003A2883">
            <w:pPr>
              <w:pStyle w:val="CustomBody"/>
            </w:pPr>
            <w:r w:rsidRPr="009F7D9A">
              <w:t>No explicit healthcare workforce development grants identified; materials emphasize general scholarships and community grants.</w:t>
            </w:r>
          </w:p>
        </w:tc>
      </w:tr>
      <w:tr w:rsidR="000230DB" w:rsidRPr="009F7D9A" w14:paraId="5FD96C51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DD3E85" w14:textId="77777777" w:rsidR="000230DB" w:rsidRPr="009F7D9A" w:rsidRDefault="000230DB" w:rsidP="003A2883">
            <w:pPr>
              <w:pStyle w:val="CustomBody"/>
            </w:pPr>
            <w:r w:rsidRPr="009F7D9A">
              <w:t>The Catholic Foundation (Diocese of Dallas)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B479FE" w14:textId="77777777" w:rsidR="000230DB" w:rsidRPr="009F7D9A" w:rsidRDefault="000230DB" w:rsidP="003A2883">
            <w:pPr>
              <w:pStyle w:val="CustomBody"/>
            </w:pPr>
            <w:r w:rsidRPr="009F7D9A">
              <w:t>$25.6M (2024)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B8BA8D" w14:textId="77777777" w:rsidR="000230DB" w:rsidRPr="009F7D9A" w:rsidRDefault="000230DB" w:rsidP="003A2883">
            <w:pPr>
              <w:pStyle w:val="CustomBody"/>
            </w:pPr>
            <w:r w:rsidRPr="009F7D9A">
              <w:t>No explicit healthcare workforce development grants identified in reviewed grant listings.</w:t>
            </w:r>
          </w:p>
        </w:tc>
      </w:tr>
      <w:tr w:rsidR="000230DB" w:rsidRPr="009F7D9A" w14:paraId="42224482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1D4900" w14:textId="77777777" w:rsidR="000230DB" w:rsidRPr="009F7D9A" w:rsidRDefault="000230DB" w:rsidP="003A2883">
            <w:pPr>
              <w:pStyle w:val="CustomBody"/>
            </w:pPr>
            <w:r w:rsidRPr="009F7D9A">
              <w:t>North Texas Community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865C38" w14:textId="77777777" w:rsidR="000230DB" w:rsidRPr="009F7D9A" w:rsidRDefault="000230DB" w:rsidP="003A2883">
            <w:pPr>
              <w:pStyle w:val="CustomBody"/>
            </w:pPr>
            <w:r w:rsidRPr="009F7D9A">
              <w:t>$47M (2024)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8C944F" w14:textId="77777777" w:rsidR="000230DB" w:rsidRPr="009F7D9A" w:rsidRDefault="000230DB" w:rsidP="003A2883">
            <w:pPr>
              <w:pStyle w:val="CustomBody"/>
            </w:pPr>
            <w:r w:rsidRPr="009F7D9A">
              <w:t>No explicit healthcare workforce development grants identified in 2024 grant announcements.</w:t>
            </w:r>
          </w:p>
        </w:tc>
      </w:tr>
    </w:tbl>
    <w:p w14:paraId="6A75DECB" w14:textId="77777777" w:rsidR="000230DB" w:rsidRDefault="000230DB" w:rsidP="00CB1D26"/>
    <w:p w14:paraId="33FB715D" w14:textId="77777777" w:rsidR="003A53C8" w:rsidRDefault="003A53C8" w:rsidP="003A53C8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93B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Nonprofits Making Workforce Development Grants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7"/>
        <w:gridCol w:w="2228"/>
        <w:gridCol w:w="8319"/>
      </w:tblGrid>
      <w:tr w:rsidR="003A53C8" w:rsidRPr="009F7D9A" w14:paraId="7F713192" w14:textId="77777777" w:rsidTr="00006AC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038D281" w14:textId="77777777" w:rsidR="003A53C8" w:rsidRPr="009F7D9A" w:rsidRDefault="003A53C8" w:rsidP="00006ACD">
            <w:pPr>
              <w:pStyle w:val="CustomBody"/>
              <w:rPr>
                <w:b/>
                <w:bCs/>
              </w:rPr>
            </w:pPr>
            <w:r>
              <w:rPr>
                <w:b/>
                <w:bCs/>
              </w:rPr>
              <w:t>Nonprofit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EF070E9" w14:textId="77777777" w:rsidR="003A53C8" w:rsidRPr="009F7D9A" w:rsidRDefault="003A53C8" w:rsidP="00006ACD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>Approximate Annual Grantmaking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9287083" w14:textId="77777777" w:rsidR="003A53C8" w:rsidRPr="009F7D9A" w:rsidRDefault="003A53C8" w:rsidP="00006ACD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 xml:space="preserve">Workforce Development </w:t>
            </w:r>
            <w:r>
              <w:rPr>
                <w:b/>
                <w:bCs/>
              </w:rPr>
              <w:t>Activities</w:t>
            </w:r>
          </w:p>
        </w:tc>
      </w:tr>
      <w:tr w:rsidR="00CD43E8" w:rsidRPr="009F7D9A" w14:paraId="487701C3" w14:textId="77777777" w:rsidTr="00006AC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487A207" w14:textId="2451FE37" w:rsidR="00CD43E8" w:rsidRPr="009F7D9A" w:rsidRDefault="00CD43E8" w:rsidP="00CD43E8">
            <w:pPr>
              <w:pStyle w:val="CustomBody"/>
            </w:pPr>
            <w:r>
              <w:rPr>
                <w:rStyle w:val="Strong"/>
              </w:rPr>
              <w:t>United Way of Metropolitan Dallas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25FC746" w14:textId="789252F4" w:rsidR="00CD43E8" w:rsidRPr="009F7D9A" w:rsidRDefault="00CD43E8" w:rsidP="00CD43E8">
            <w:pPr>
              <w:pStyle w:val="CustomBody"/>
            </w:pPr>
            <w:r>
              <w:t>~$25–30M annually (regional allocations)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F6CB560" w14:textId="208545B7" w:rsidR="00CD43E8" w:rsidRPr="009F7D9A" w:rsidRDefault="00CD43E8" w:rsidP="00CD43E8">
            <w:pPr>
              <w:pStyle w:val="CustomBody"/>
            </w:pPr>
            <w:r>
              <w:t xml:space="preserve">Serves as a </w:t>
            </w:r>
            <w:r>
              <w:rPr>
                <w:rStyle w:val="Strong"/>
              </w:rPr>
              <w:t xml:space="preserve">major intermediary </w:t>
            </w:r>
            <w:proofErr w:type="spellStart"/>
            <w:r>
              <w:rPr>
                <w:rStyle w:val="Strong"/>
              </w:rPr>
              <w:t>grantmaker</w:t>
            </w:r>
            <w:proofErr w:type="spellEnd"/>
            <w:r>
              <w:t xml:space="preserve"> funding workforce and career pathway initiatives across Dallas County. Through its </w:t>
            </w:r>
            <w:r>
              <w:rPr>
                <w:rStyle w:val="Strong"/>
              </w:rPr>
              <w:t>Pathways to Work</w:t>
            </w:r>
            <w:r>
              <w:t xml:space="preserve"> and </w:t>
            </w:r>
            <w:r>
              <w:rPr>
                <w:rStyle w:val="Strong"/>
              </w:rPr>
              <w:t>Education &amp; Income</w:t>
            </w:r>
            <w:r>
              <w:t xml:space="preserve"> portfolios, United Way re</w:t>
            </w:r>
            <w:r>
              <w:noBreakHyphen/>
              <w:t xml:space="preserve">grants funds to nonprofits providing </w:t>
            </w:r>
            <w:r>
              <w:rPr>
                <w:rStyle w:val="Strong"/>
              </w:rPr>
              <w:t>job training, credential attainment, career navigation, employer partnerships, and wraparound supports</w:t>
            </w:r>
            <w:r>
              <w:t xml:space="preserve">, including pathways into healthcare and allied health occupations. </w:t>
            </w:r>
            <w:hyperlink r:id="rId89" w:history="1">
              <w:r>
                <w:rPr>
                  <w:rStyle w:val="Hyperlink"/>
                </w:rPr>
                <w:t>[dfwhcfoundation.org]</w:t>
              </w:r>
            </w:hyperlink>
          </w:p>
        </w:tc>
      </w:tr>
      <w:tr w:rsidR="00CD43E8" w:rsidRPr="009F7D9A" w14:paraId="6A4AC9CB" w14:textId="77777777" w:rsidTr="00006AC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E690F1F" w14:textId="33D046B0" w:rsidR="00CD43E8" w:rsidRPr="009F7D9A" w:rsidRDefault="00CD43E8" w:rsidP="00CD43E8">
            <w:pPr>
              <w:pStyle w:val="CustomBody"/>
            </w:pPr>
            <w:r>
              <w:rPr>
                <w:rStyle w:val="Strong"/>
              </w:rPr>
              <w:t>Texas Health Resources (nonprofit health system)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F75C5E4" w14:textId="5834932C" w:rsidR="00CD43E8" w:rsidRPr="009F7D9A" w:rsidRDefault="00CD43E8" w:rsidP="00CD43E8">
            <w:pPr>
              <w:pStyle w:val="CustomBody"/>
            </w:pPr>
            <w:r>
              <w:t>~$10–15M annually (Community Impact grantmaking, systemwide)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435AD6C" w14:textId="73FED287" w:rsidR="00CD43E8" w:rsidRPr="009F7D9A" w:rsidRDefault="00CD43E8" w:rsidP="00CD43E8">
            <w:pPr>
              <w:pStyle w:val="CustomBody"/>
            </w:pPr>
            <w:r>
              <w:t xml:space="preserve">Operates </w:t>
            </w:r>
            <w:r>
              <w:rPr>
                <w:rStyle w:val="Strong"/>
              </w:rPr>
              <w:t>Texas Health Community Impact</w:t>
            </w:r>
            <w:r>
              <w:t xml:space="preserve">, a nonprofit-led grantmaking program that funds </w:t>
            </w:r>
            <w:r>
              <w:rPr>
                <w:rStyle w:val="Strong"/>
              </w:rPr>
              <w:t>collaborative workforce initiatives</w:t>
            </w:r>
            <w:r>
              <w:t xml:space="preserve"> aligned with regional health needs. Eligible projects include </w:t>
            </w:r>
            <w:r>
              <w:rPr>
                <w:rStyle w:val="Strong"/>
              </w:rPr>
              <w:t>healthcare workforce training, pipeline development, upskilling, and capacity building</w:t>
            </w:r>
            <w:r>
              <w:t xml:space="preserve"> in North Texas, including Dallas County. Hospital systems may participate but nonprofits lead </w:t>
            </w:r>
            <w:proofErr w:type="gramStart"/>
            <w:r>
              <w:t>grant</w:t>
            </w:r>
            <w:proofErr w:type="gramEnd"/>
            <w:r>
              <w:t xml:space="preserve"> awards. </w:t>
            </w:r>
            <w:hyperlink r:id="rId90" w:history="1">
              <w:r>
                <w:rPr>
                  <w:rStyle w:val="Hyperlink"/>
                </w:rPr>
                <w:t>[texashealth.org]</w:t>
              </w:r>
            </w:hyperlink>
          </w:p>
        </w:tc>
      </w:tr>
      <w:tr w:rsidR="00CD43E8" w:rsidRPr="009F7D9A" w14:paraId="30C824C5" w14:textId="77777777" w:rsidTr="00006AC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8BBF1A8" w14:textId="11DF7331" w:rsidR="00CD43E8" w:rsidRPr="009F7D9A" w:rsidRDefault="00CD43E8" w:rsidP="00CD43E8">
            <w:pPr>
              <w:pStyle w:val="CustomBody"/>
            </w:pPr>
            <w:r>
              <w:rPr>
                <w:rStyle w:val="Strong"/>
              </w:rPr>
              <w:t>Baylor Scott &amp; White Health – North Texas (nonprofit health system)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D3286FC" w14:textId="4452D2E0" w:rsidR="00CD43E8" w:rsidRPr="009F7D9A" w:rsidRDefault="00CD43E8" w:rsidP="00CD43E8">
            <w:pPr>
              <w:pStyle w:val="CustomBody"/>
            </w:pPr>
            <w:r>
              <w:t>~$8–10M annually (community grants, North Texas region)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67139EE" w14:textId="3870BE6E" w:rsidR="00CD43E8" w:rsidRPr="009F7D9A" w:rsidRDefault="00CD43E8" w:rsidP="00CD43E8">
            <w:pPr>
              <w:pStyle w:val="CustomBody"/>
            </w:pPr>
            <w:r>
              <w:t xml:space="preserve">Makes direct community investments supporting </w:t>
            </w:r>
            <w:r>
              <w:rPr>
                <w:rStyle w:val="Strong"/>
              </w:rPr>
              <w:t>workforce readiness, healthcare training, and education-to-employment initiatives</w:t>
            </w:r>
            <w:r>
              <w:t xml:space="preserve"> as part of its community benefit strategy. Grantmaking emphasizes </w:t>
            </w:r>
            <w:r>
              <w:rPr>
                <w:rStyle w:val="Strong"/>
              </w:rPr>
              <w:t>pipeline development for healthcare and clinical roles</w:t>
            </w:r>
            <w:r>
              <w:t xml:space="preserve">, often in partnership with colleges and workforce nonprofits. </w:t>
            </w:r>
            <w:hyperlink r:id="rId91" w:history="1">
              <w:r>
                <w:rPr>
                  <w:rStyle w:val="Hyperlink"/>
                </w:rPr>
                <w:t>[dallasecodev.org]</w:t>
              </w:r>
            </w:hyperlink>
          </w:p>
        </w:tc>
      </w:tr>
      <w:tr w:rsidR="00CD43E8" w:rsidRPr="009F7D9A" w14:paraId="72D28E74" w14:textId="77777777" w:rsidTr="00006AC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9377415" w14:textId="584660BE" w:rsidR="00CD43E8" w:rsidRPr="009F7D9A" w:rsidRDefault="00CD43E8" w:rsidP="00CD43E8">
            <w:pPr>
              <w:pStyle w:val="CustomBody"/>
            </w:pPr>
            <w:r>
              <w:rPr>
                <w:rStyle w:val="Strong"/>
              </w:rPr>
              <w:t>Parkland Health &amp; Hospital System (public nonprofit safety</w:t>
            </w:r>
            <w:r>
              <w:rPr>
                <w:rStyle w:val="Strong"/>
              </w:rPr>
              <w:noBreakHyphen/>
              <w:t>net system)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F6D0D4A" w14:textId="1EFA509D" w:rsidR="00CD43E8" w:rsidRPr="009F7D9A" w:rsidRDefault="00CD43E8" w:rsidP="00CD43E8">
            <w:pPr>
              <w:pStyle w:val="CustomBody"/>
            </w:pPr>
            <w:r>
              <w:t>~$5–8M annually (community and workforce-related investments)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5A3AA8D" w14:textId="03F3469E" w:rsidR="00CD43E8" w:rsidRPr="009F7D9A" w:rsidRDefault="00CD43E8" w:rsidP="00CD43E8">
            <w:pPr>
              <w:pStyle w:val="CustomBody"/>
            </w:pPr>
            <w:r>
              <w:t xml:space="preserve">Supports workforce development through </w:t>
            </w:r>
            <w:r>
              <w:rPr>
                <w:rStyle w:val="Strong"/>
              </w:rPr>
              <w:t>community benefit and education-linked grants</w:t>
            </w:r>
            <w:r>
              <w:t xml:space="preserve">, including </w:t>
            </w:r>
            <w:r>
              <w:rPr>
                <w:rStyle w:val="Strong"/>
              </w:rPr>
              <w:t>training pipelines, internships, and workforce partnerships</w:t>
            </w:r>
            <w:r>
              <w:t xml:space="preserve"> connected to healthcare delivery, population health, and clinical support roles serving Dallas County residents. </w:t>
            </w:r>
            <w:hyperlink r:id="rId92" w:history="1">
              <w:r>
                <w:rPr>
                  <w:rStyle w:val="Hyperlink"/>
                </w:rPr>
                <w:t>[dallascityhall.com]</w:t>
              </w:r>
            </w:hyperlink>
          </w:p>
        </w:tc>
      </w:tr>
    </w:tbl>
    <w:p w14:paraId="33789511" w14:textId="77777777" w:rsidR="003A53C8" w:rsidRDefault="003A53C8" w:rsidP="00CB1D26"/>
    <w:sectPr w:rsidR="003A53C8" w:rsidSect="00CB1D26">
      <w:footerReference w:type="default" r:id="rId9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EB427" w14:textId="77777777" w:rsidR="00A35E1C" w:rsidRDefault="00A35E1C" w:rsidP="0026020C">
      <w:pPr>
        <w:spacing w:after="0" w:line="240" w:lineRule="auto"/>
      </w:pPr>
      <w:r>
        <w:separator/>
      </w:r>
    </w:p>
  </w:endnote>
  <w:endnote w:type="continuationSeparator" w:id="0">
    <w:p w14:paraId="540461C6" w14:textId="77777777" w:rsidR="00A35E1C" w:rsidRDefault="00A35E1C" w:rsidP="00260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027842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748D7A" w14:textId="3B01BCFA" w:rsidR="0026020C" w:rsidRPr="0026020C" w:rsidRDefault="0026020C">
            <w:pPr>
              <w:pStyle w:val="Footer"/>
              <w:jc w:val="right"/>
            </w:pPr>
            <w:r w:rsidRPr="0026020C">
              <w:t xml:space="preserve">Page </w:t>
            </w:r>
            <w:r w:rsidRPr="0026020C">
              <w:fldChar w:fldCharType="begin"/>
            </w:r>
            <w:r w:rsidRPr="0026020C">
              <w:instrText xml:space="preserve"> PAGE </w:instrText>
            </w:r>
            <w:r w:rsidRPr="0026020C">
              <w:fldChar w:fldCharType="separate"/>
            </w:r>
            <w:r w:rsidRPr="0026020C">
              <w:rPr>
                <w:noProof/>
              </w:rPr>
              <w:t>2</w:t>
            </w:r>
            <w:r w:rsidRPr="0026020C">
              <w:fldChar w:fldCharType="end"/>
            </w:r>
            <w:r w:rsidRPr="0026020C">
              <w:t xml:space="preserve"> of </w:t>
            </w:r>
            <w:fldSimple w:instr=" NUMPAGES  ">
              <w:r w:rsidRPr="0026020C">
                <w:rPr>
                  <w:noProof/>
                </w:rPr>
                <w:t>2</w:t>
              </w:r>
            </w:fldSimple>
          </w:p>
        </w:sdtContent>
      </w:sdt>
    </w:sdtContent>
  </w:sdt>
  <w:p w14:paraId="085319B8" w14:textId="77777777" w:rsidR="0026020C" w:rsidRDefault="002602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E72B6" w14:textId="77777777" w:rsidR="00A35E1C" w:rsidRDefault="00A35E1C" w:rsidP="0026020C">
      <w:pPr>
        <w:spacing w:after="0" w:line="240" w:lineRule="auto"/>
      </w:pPr>
      <w:r>
        <w:separator/>
      </w:r>
    </w:p>
  </w:footnote>
  <w:footnote w:type="continuationSeparator" w:id="0">
    <w:p w14:paraId="045BF8AC" w14:textId="77777777" w:rsidR="00A35E1C" w:rsidRDefault="00A35E1C" w:rsidP="00260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03D6D"/>
    <w:multiLevelType w:val="multilevel"/>
    <w:tmpl w:val="F5BCB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0155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D78"/>
    <w:rsid w:val="000122E1"/>
    <w:rsid w:val="000230DB"/>
    <w:rsid w:val="0006011E"/>
    <w:rsid w:val="000B5D70"/>
    <w:rsid w:val="000C79AC"/>
    <w:rsid w:val="0011354D"/>
    <w:rsid w:val="0024077F"/>
    <w:rsid w:val="0026020C"/>
    <w:rsid w:val="0030072D"/>
    <w:rsid w:val="0031046A"/>
    <w:rsid w:val="0032786E"/>
    <w:rsid w:val="003A53C8"/>
    <w:rsid w:val="00440CFE"/>
    <w:rsid w:val="00520052"/>
    <w:rsid w:val="00555358"/>
    <w:rsid w:val="005B4627"/>
    <w:rsid w:val="005E2C1E"/>
    <w:rsid w:val="005F052D"/>
    <w:rsid w:val="006138A3"/>
    <w:rsid w:val="00721C9E"/>
    <w:rsid w:val="00764427"/>
    <w:rsid w:val="0077049A"/>
    <w:rsid w:val="007C0BE5"/>
    <w:rsid w:val="00815101"/>
    <w:rsid w:val="0090275D"/>
    <w:rsid w:val="00942859"/>
    <w:rsid w:val="009611F2"/>
    <w:rsid w:val="009C48C4"/>
    <w:rsid w:val="009D55B8"/>
    <w:rsid w:val="009F7D9A"/>
    <w:rsid w:val="00A35E1C"/>
    <w:rsid w:val="00AB420B"/>
    <w:rsid w:val="00AD6114"/>
    <w:rsid w:val="00AD727F"/>
    <w:rsid w:val="00B4127E"/>
    <w:rsid w:val="00B7611C"/>
    <w:rsid w:val="00BA08B3"/>
    <w:rsid w:val="00BC645D"/>
    <w:rsid w:val="00CB1D26"/>
    <w:rsid w:val="00CD43E8"/>
    <w:rsid w:val="00CE6D78"/>
    <w:rsid w:val="00D432C9"/>
    <w:rsid w:val="00D47940"/>
    <w:rsid w:val="00D501B5"/>
    <w:rsid w:val="00DA3DF3"/>
    <w:rsid w:val="00ED05F1"/>
    <w:rsid w:val="00FB2368"/>
    <w:rsid w:val="00FD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1E355"/>
  <w15:chartTrackingRefBased/>
  <w15:docId w15:val="{028AD825-C4AA-4851-B209-B1DDAE72C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940"/>
  </w:style>
  <w:style w:type="paragraph" w:styleId="Heading1">
    <w:name w:val="heading 1"/>
    <w:basedOn w:val="Normal"/>
    <w:next w:val="Normal"/>
    <w:link w:val="Heading1Char"/>
    <w:uiPriority w:val="9"/>
    <w:qFormat/>
    <w:rsid w:val="00CE6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6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6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6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6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6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6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6D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D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D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D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D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D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6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6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6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6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6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6D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6D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6D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D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6D7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E6D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6D7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12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stomTitle">
    <w:name w:val="CustomTitle"/>
    <w:rsid w:val="000230DB"/>
    <w:rPr>
      <w:b/>
      <w:sz w:val="32"/>
    </w:rPr>
  </w:style>
  <w:style w:type="paragraph" w:customStyle="1" w:styleId="CustomBody">
    <w:name w:val="CustomBody"/>
    <w:rsid w:val="000230DB"/>
    <w:rPr>
      <w:sz w:val="20"/>
    </w:rPr>
  </w:style>
  <w:style w:type="character" w:styleId="Strong">
    <w:name w:val="Strong"/>
    <w:basedOn w:val="DefaultParagraphFont"/>
    <w:uiPriority w:val="22"/>
    <w:qFormat/>
    <w:rsid w:val="003A53C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60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020C"/>
  </w:style>
  <w:style w:type="paragraph" w:styleId="Footer">
    <w:name w:val="footer"/>
    <w:basedOn w:val="Normal"/>
    <w:link w:val="FooterChar"/>
    <w:uiPriority w:val="99"/>
    <w:unhideWhenUsed/>
    <w:rsid w:val="00260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0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hcahealthcaretoday.com/2022/01/19/hca-healthcare-announces-hca-healthcare-foundations-1-35-million-grant-to-educate-texas/" TargetMode="External"/><Relationship Id="rId21" Type="http://schemas.openxmlformats.org/officeDocument/2006/relationships/hyperlink" Target="https://www.cftexas.org/about-cft/impact-stories/2023-health-grantees/" TargetMode="External"/><Relationship Id="rId42" Type="http://schemas.openxmlformats.org/officeDocument/2006/relationships/hyperlink" Target="https://governorsoffice.colorado.gov/governor/news/governor-polis-and-arnold-ventures-announce-funding-increase-entry-level-employment-skilled" TargetMode="External"/><Relationship Id="rId47" Type="http://schemas.openxmlformats.org/officeDocument/2006/relationships/hyperlink" Target="https://www.mfi.org/" TargetMode="External"/><Relationship Id="rId63" Type="http://schemas.openxmlformats.org/officeDocument/2006/relationships/hyperlink" Target="https://projects.propublica.org/nonprofits/organizations/943140036" TargetMode="External"/><Relationship Id="rId68" Type="http://schemas.openxmlformats.org/officeDocument/2006/relationships/hyperlink" Target="https://www.causeiq.com/organizations/att-foundation,431353948/" TargetMode="External"/><Relationship Id="rId84" Type="http://schemas.openxmlformats.org/officeDocument/2006/relationships/hyperlink" Target="https://projects.propublica.org/nonprofits/organizations/752222091" TargetMode="External"/><Relationship Id="rId89" Type="http://schemas.openxmlformats.org/officeDocument/2006/relationships/hyperlink" Target="https://dfwhcfoundation.org/workforce/" TargetMode="External"/><Relationship Id="rId16" Type="http://schemas.openxmlformats.org/officeDocument/2006/relationships/hyperlink" Target="https://plannedgiving.dcccd.edu/" TargetMode="External"/><Relationship Id="rId11" Type="http://schemas.openxmlformats.org/officeDocument/2006/relationships/hyperlink" Target="https://dfwhc.org/dfwhc-foundation-teams-with-dallas-college-to-launch-federal-workforce-initiative" TargetMode="External"/><Relationship Id="rId32" Type="http://schemas.openxmlformats.org/officeDocument/2006/relationships/hyperlink" Target="https://www.socialroots.ai/grant-success-stories/robert-wood-johnson-foundation-grants" TargetMode="External"/><Relationship Id="rId37" Type="http://schemas.openxmlformats.org/officeDocument/2006/relationships/hyperlink" Target="https://www.tgci.com/funding-sources/all/top" TargetMode="External"/><Relationship Id="rId53" Type="http://schemas.openxmlformats.org/officeDocument/2006/relationships/hyperlink" Target="https://projects.propublica.org/nonprofits/organizations/953255038" TargetMode="External"/><Relationship Id="rId58" Type="http://schemas.openxmlformats.org/officeDocument/2006/relationships/hyperlink" Target="https://www.ti.com/about-ti/citizenship-community/giving.html" TargetMode="External"/><Relationship Id="rId74" Type="http://schemas.openxmlformats.org/officeDocument/2006/relationships/hyperlink" Target="https://www.causeiq.com/organizations/kimberly-clark-foundation,396044304/" TargetMode="External"/><Relationship Id="rId79" Type="http://schemas.openxmlformats.org/officeDocument/2006/relationships/hyperlink" Target="https://projects.propublica.org/nonprofits/organizations/200166600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www.texashealth.org/Community-Health/Community-Impact/Grant-Opportunities" TargetMode="External"/><Relationship Id="rId95" Type="http://schemas.openxmlformats.org/officeDocument/2006/relationships/theme" Target="theme/theme1.xml"/><Relationship Id="rId22" Type="http://schemas.openxmlformats.org/officeDocument/2006/relationships/hyperlink" Target="https://www.cftexas.org/about-cft/impact-stories/2023-health-grantees/" TargetMode="External"/><Relationship Id="rId27" Type="http://schemas.openxmlformats.org/officeDocument/2006/relationships/hyperlink" Target="https://freida.ama-assn.org/program/4404821328" TargetMode="External"/><Relationship Id="rId43" Type="http://schemas.openxmlformats.org/officeDocument/2006/relationships/hyperlink" Target="https://www.johnahartford.org/grants-strategy" TargetMode="External"/><Relationship Id="rId48" Type="http://schemas.openxmlformats.org/officeDocument/2006/relationships/hyperlink" Target="https://texasruralfunders.org/grant/meadows-foundation-grants/" TargetMode="External"/><Relationship Id="rId64" Type="http://schemas.openxmlformats.org/officeDocument/2006/relationships/hyperlink" Target="https://projects.propublica.org/nonprofits/organizations/943140036" TargetMode="External"/><Relationship Id="rId69" Type="http://schemas.openxmlformats.org/officeDocument/2006/relationships/hyperlink" Target="https://projects.propublica.org/nonprofits/organizations/453766481" TargetMode="External"/><Relationship Id="rId80" Type="http://schemas.openxmlformats.org/officeDocument/2006/relationships/hyperlink" Target="https://projects.propublica.org/nonprofits/organizations/200166600" TargetMode="External"/><Relationship Id="rId85" Type="http://schemas.openxmlformats.org/officeDocument/2006/relationships/hyperlink" Target="https://www.causeiq.com/organizations/harold-simmons-foundation,752222091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hcahealthcaretoday.com/2022/01/19/hca-healthcare-announces-hca-healthcare-foundations-1-35-million-grant-to-educate-texas/" TargetMode="External"/><Relationship Id="rId17" Type="http://schemas.openxmlformats.org/officeDocument/2006/relationships/hyperlink" Target="https://plannedgiving.dcccd.edu/" TargetMode="External"/><Relationship Id="rId25" Type="http://schemas.openxmlformats.org/officeDocument/2006/relationships/hyperlink" Target="https://dfwhc.org/dfwhc-foundation-teams-with-dallas-college-to-launch-federal-workforce-initiative" TargetMode="External"/><Relationship Id="rId33" Type="http://schemas.openxmlformats.org/officeDocument/2006/relationships/hyperlink" Target="https://www.tgci.com/funding-sources/all/top" TargetMode="External"/><Relationship Id="rId38" Type="http://schemas.openxmlformats.org/officeDocument/2006/relationships/hyperlink" Target="https://www.gatesfoundation.org/about/our-funding" TargetMode="External"/><Relationship Id="rId46" Type="http://schemas.openxmlformats.org/officeDocument/2006/relationships/hyperlink" Target="https://fconline.foundationcenter.org/fdo-grantmaker-profile?key=PERO005" TargetMode="External"/><Relationship Id="rId59" Type="http://schemas.openxmlformats.org/officeDocument/2006/relationships/hyperlink" Target="https://www.causeiq.com/organizations/texas-instruments-foundation,756038519/" TargetMode="External"/><Relationship Id="rId67" Type="http://schemas.openxmlformats.org/officeDocument/2006/relationships/hyperlink" Target="https://projects.propublica.org/nonprofits/organizations/431353948" TargetMode="External"/><Relationship Id="rId20" Type="http://schemas.openxmlformats.org/officeDocument/2006/relationships/hyperlink" Target="https://plannedgiving.dcccd.edu/" TargetMode="External"/><Relationship Id="rId41" Type="http://schemas.openxmlformats.org/officeDocument/2006/relationships/hyperlink" Target="https://philanthropynewsdigest.org/news/arnold-ventures-colorado-invest-4.5-million-in-workforce-development" TargetMode="External"/><Relationship Id="rId54" Type="http://schemas.openxmlformats.org/officeDocument/2006/relationships/hyperlink" Target="https://projects.propublica.org/nonprofits/organizations/953255038" TargetMode="External"/><Relationship Id="rId62" Type="http://schemas.openxmlformats.org/officeDocument/2006/relationships/hyperlink" Target="https://www.causeiq.com/organizations/santander-consumer-usa-inc-foundation,201519185/" TargetMode="External"/><Relationship Id="rId70" Type="http://schemas.openxmlformats.org/officeDocument/2006/relationships/hyperlink" Target="https://projects.propublica.org/nonprofits/organizations/453766481" TargetMode="External"/><Relationship Id="rId75" Type="http://schemas.openxmlformats.org/officeDocument/2006/relationships/hyperlink" Target="https://projects.propublica.org/nonprofits/organizations/882108924" TargetMode="External"/><Relationship Id="rId83" Type="http://schemas.openxmlformats.org/officeDocument/2006/relationships/hyperlink" Target="https://projects.propublica.org/nonprofits/organizations/752222091" TargetMode="External"/><Relationship Id="rId88" Type="http://schemas.openxmlformats.org/officeDocument/2006/relationships/hyperlink" Target="https://www.causeiq.com/organizations/american-airlines-family-fund,752855813/" TargetMode="External"/><Relationship Id="rId91" Type="http://schemas.openxmlformats.org/officeDocument/2006/relationships/hyperlink" Target="https://dallasecodev.org/344/Workforce-Development" TargetMode="External"/><Relationship Id="rId9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freida.ama-assn.org/program/4404821328" TargetMode="External"/><Relationship Id="rId23" Type="http://schemas.openxmlformats.org/officeDocument/2006/relationships/hyperlink" Target="https://www.cftexas.org/about-cft/impact-stories/2023-health-grantees/" TargetMode="External"/><Relationship Id="rId28" Type="http://schemas.openxmlformats.org/officeDocument/2006/relationships/hyperlink" Target="https://plannedgiving.dcccd.edu/" TargetMode="External"/><Relationship Id="rId36" Type="http://schemas.openxmlformats.org/officeDocument/2006/relationships/hyperlink" Target="https://www.tgci.com/funding-sources/all/top" TargetMode="External"/><Relationship Id="rId49" Type="http://schemas.openxmlformats.org/officeDocument/2006/relationships/hyperlink" Target="https://www.lydahillphilanthropies.org/" TargetMode="External"/><Relationship Id="rId57" Type="http://schemas.openxmlformats.org/officeDocument/2006/relationships/hyperlink" Target="https://projects.propublica.org/nonprofits/organizations/756038519" TargetMode="External"/><Relationship Id="rId10" Type="http://schemas.openxmlformats.org/officeDocument/2006/relationships/hyperlink" Target="https://www.instrumentl.com/990-report/perot-foundation" TargetMode="External"/><Relationship Id="rId31" Type="http://schemas.openxmlformats.org/officeDocument/2006/relationships/hyperlink" Target="https://prod.rwjf.org/en/grants.html" TargetMode="External"/><Relationship Id="rId44" Type="http://schemas.openxmlformats.org/officeDocument/2006/relationships/hyperlink" Target="https://www.instrumentl.com/990-report/perot-foundation" TargetMode="External"/><Relationship Id="rId52" Type="http://schemas.openxmlformats.org/officeDocument/2006/relationships/hyperlink" Target="https://www.higheredgrants.info/Grant-Details/gid/26513" TargetMode="External"/><Relationship Id="rId60" Type="http://schemas.openxmlformats.org/officeDocument/2006/relationships/hyperlink" Target="https://projects.propublica.org/nonprofits/organizations/201519185" TargetMode="External"/><Relationship Id="rId65" Type="http://schemas.openxmlformats.org/officeDocument/2006/relationships/hyperlink" Target="https://www.causeiq.com/organizations/mckesson-foundation,943140036/" TargetMode="External"/><Relationship Id="rId73" Type="http://schemas.openxmlformats.org/officeDocument/2006/relationships/hyperlink" Target="https://projects.propublica.org/nonprofits/organizations/396044304" TargetMode="External"/><Relationship Id="rId78" Type="http://schemas.openxmlformats.org/officeDocument/2006/relationships/hyperlink" Target="https://www.causeiq.com/organizations/texas-capital-bank-foundation,882108924/" TargetMode="External"/><Relationship Id="rId81" Type="http://schemas.openxmlformats.org/officeDocument/2006/relationships/hyperlink" Target="https://www.alcon.com/sites/g/files/rbvwei4411/files/2024-10/The_Alcon_Foundation_0519.pdf" TargetMode="External"/><Relationship Id="rId86" Type="http://schemas.openxmlformats.org/officeDocument/2006/relationships/hyperlink" Target="https://projects.propublica.org/nonprofits/organizations/752855813" TargetMode="External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fwhc.org/dfwhc-foundation-teams-with-dallas-college-to-launch-federal-workforce-initiative" TargetMode="External"/><Relationship Id="rId13" Type="http://schemas.openxmlformats.org/officeDocument/2006/relationships/hyperlink" Target="https://dfwhc.org/dfwhc-foundation-teams-with-dallas-college-to-launch-federal-workforce-initiative" TargetMode="External"/><Relationship Id="rId18" Type="http://schemas.openxmlformats.org/officeDocument/2006/relationships/hyperlink" Target="https://plannedgiving.dcccd.edu/" TargetMode="External"/><Relationship Id="rId39" Type="http://schemas.openxmlformats.org/officeDocument/2006/relationships/hyperlink" Target="https://sif.gatesfoundation.org/our-focus/us-education-opportunity" TargetMode="External"/><Relationship Id="rId34" Type="http://schemas.openxmlformats.org/officeDocument/2006/relationships/hyperlink" Target="https://www.communitydevelopmentgrants.info/Grant-Details/gid/33096" TargetMode="External"/><Relationship Id="rId50" Type="http://schemas.openxmlformats.org/officeDocument/2006/relationships/hyperlink" Target="https://www.healthwildcatters.com/news/yskv2qfc9z56q14fmx40ayjmec4y3i" TargetMode="External"/><Relationship Id="rId55" Type="http://schemas.openxmlformats.org/officeDocument/2006/relationships/hyperlink" Target="https://www.causeiq.com/organizations/toyota-usa-foundation,953255038/" TargetMode="External"/><Relationship Id="rId76" Type="http://schemas.openxmlformats.org/officeDocument/2006/relationships/hyperlink" Target="https://projects.propublica.org/nonprofits/organizations/882108924" TargetMode="External"/><Relationship Id="rId97" Type="http://schemas.openxmlformats.org/officeDocument/2006/relationships/customXml" Target="../customXml/item2.xml"/><Relationship Id="rId7" Type="http://schemas.openxmlformats.org/officeDocument/2006/relationships/hyperlink" Target="https://dfwhc.org/dfwhc-foundation-teams-with-dallas-college-to-launch-federal-workforce-initiative" TargetMode="External"/><Relationship Id="rId71" Type="http://schemas.openxmlformats.org/officeDocument/2006/relationships/hyperlink" Target="https://www.causeiq.com/organizations/celanese-foundation,453766481/" TargetMode="External"/><Relationship Id="rId92" Type="http://schemas.openxmlformats.org/officeDocument/2006/relationships/hyperlink" Target="https://dallascityhall.com/departments/humanresources/Pages/Workforce-Initiative.aspx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cftexas.org/about-cft/impact-stories/2023-health-grantees/" TargetMode="External"/><Relationship Id="rId24" Type="http://schemas.openxmlformats.org/officeDocument/2006/relationships/hyperlink" Target="https://www.cftexas.org/about-cft/impact-stories/2023-health-grantees/" TargetMode="External"/><Relationship Id="rId40" Type="http://schemas.openxmlformats.org/officeDocument/2006/relationships/hyperlink" Target="https://www.tgci.com/funding-sources/all/top" TargetMode="External"/><Relationship Id="rId45" Type="http://schemas.openxmlformats.org/officeDocument/2006/relationships/hyperlink" Target="https://www.rossperot.com/life-story/humanitarian" TargetMode="External"/><Relationship Id="rId66" Type="http://schemas.openxmlformats.org/officeDocument/2006/relationships/hyperlink" Target="https://projects.propublica.org/nonprofits/organizations/431353948" TargetMode="External"/><Relationship Id="rId87" Type="http://schemas.openxmlformats.org/officeDocument/2006/relationships/hyperlink" Target="https://projects.propublica.org/nonprofits/organizations/752855813" TargetMode="External"/><Relationship Id="rId61" Type="http://schemas.openxmlformats.org/officeDocument/2006/relationships/hyperlink" Target="https://projects.propublica.org/nonprofits/organizations/201519185" TargetMode="External"/><Relationship Id="rId82" Type="http://schemas.openxmlformats.org/officeDocument/2006/relationships/hyperlink" Target="https://www.causeiq.com/organizations/alcon-foundation,200166600/" TargetMode="External"/><Relationship Id="rId19" Type="http://schemas.openxmlformats.org/officeDocument/2006/relationships/hyperlink" Target="https://freida.ama-assn.org/program/4404821328" TargetMode="External"/><Relationship Id="rId14" Type="http://schemas.openxmlformats.org/officeDocument/2006/relationships/hyperlink" Target="https://hcahealthcaretoday.com/2022/01/19/hca-healthcare-announces-hca-healthcare-foundations-1-35-million-grant-to-educate-texas/" TargetMode="External"/><Relationship Id="rId30" Type="http://schemas.openxmlformats.org/officeDocument/2006/relationships/hyperlink" Target="https://www.tgci.com/funding-sources/all/top" TargetMode="External"/><Relationship Id="rId35" Type="http://schemas.openxmlformats.org/officeDocument/2006/relationships/hyperlink" Target="https://philanthropynewsdigest.org/news/kresge-awards-18.6-million-in-climate-health-and-equity-grants" TargetMode="External"/><Relationship Id="rId56" Type="http://schemas.openxmlformats.org/officeDocument/2006/relationships/hyperlink" Target="https://projects.propublica.org/nonprofits/organizations/756038519" TargetMode="External"/><Relationship Id="rId77" Type="http://schemas.openxmlformats.org/officeDocument/2006/relationships/hyperlink" Target="https://texascapitalbank.com/foundation" TargetMode="External"/><Relationship Id="rId8" Type="http://schemas.openxmlformats.org/officeDocument/2006/relationships/hyperlink" Target="https://hcahealthcaretoday.com/2022/01/19/hca-healthcare-announces-hca-healthcare-foundations-1-35-million-grant-to-educate-texas/" TargetMode="External"/><Relationship Id="rId51" Type="http://schemas.openxmlformats.org/officeDocument/2006/relationships/hyperlink" Target="https://give.childrens.com/about-us/news/articles/rees-jones-groundbreaking-gift" TargetMode="External"/><Relationship Id="rId72" Type="http://schemas.openxmlformats.org/officeDocument/2006/relationships/hyperlink" Target="https://projects.propublica.org/nonprofits/organizations/396044304" TargetMode="External"/><Relationship Id="rId93" Type="http://schemas.openxmlformats.org/officeDocument/2006/relationships/footer" Target="footer1.xml"/><Relationship Id="rId98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D8E2D6DE4FD148AF2D4530E7053147" ma:contentTypeVersion="14" ma:contentTypeDescription="Create a new document." ma:contentTypeScope="" ma:versionID="68ce72bb9d9c42f841f7747796abec9d">
  <xsd:schema xmlns:xsd="http://www.w3.org/2001/XMLSchema" xmlns:xs="http://www.w3.org/2001/XMLSchema" xmlns:p="http://schemas.microsoft.com/office/2006/metadata/properties" xmlns:ns2="6329b6f6-4976-46cc-819b-4dc506cfc878" xmlns:ns3="8aaea2c9-7862-49bd-b0ef-d2e427abee9f" targetNamespace="http://schemas.microsoft.com/office/2006/metadata/properties" ma:root="true" ma:fieldsID="8af173590287c70a6f6c46977731fac8" ns2:_="" ns3:_="">
    <xsd:import namespace="6329b6f6-4976-46cc-819b-4dc506cfc878"/>
    <xsd:import namespace="8aaea2c9-7862-49bd-b0ef-d2e427abee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9b6f6-4976-46cc-819b-4dc506cf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ea2c9-7862-49bd-b0ef-d2e427abee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87E039-B0B1-47C1-BCE1-2A8962F8BD4A}"/>
</file>

<file path=customXml/itemProps2.xml><?xml version="1.0" encoding="utf-8"?>
<ds:datastoreItem xmlns:ds="http://schemas.openxmlformats.org/officeDocument/2006/customXml" ds:itemID="{064376F2-DBC4-403D-808E-BB9BAB929C87}"/>
</file>

<file path=customXml/itemProps3.xml><?xml version="1.0" encoding="utf-8"?>
<ds:datastoreItem xmlns:ds="http://schemas.openxmlformats.org/officeDocument/2006/customXml" ds:itemID="{0202930A-0322-49BE-B8A2-18C30DFEC21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8</Pages>
  <Words>2575</Words>
  <Characters>19988</Characters>
  <Application>Microsoft Office Word</Application>
  <DocSecurity>0</DocSecurity>
  <Lines>740</Lines>
  <Paragraphs>296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Rex Varner</dc:creator>
  <cp:keywords/>
  <dc:description/>
  <cp:lastModifiedBy>Rex Varner</cp:lastModifiedBy>
  <cp:revision>33</cp:revision>
  <dcterms:created xsi:type="dcterms:W3CDTF">2026-02-16T16:31:00Z</dcterms:created>
  <dcterms:modified xsi:type="dcterms:W3CDTF">2026-02-18T17:58:00Z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0x0101006FD8E2D6DE4FD148AF2D4530E7053147</vt:lpwstr>
  </property>
</Properties>
</file>